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273F03" w:rsidRPr="00267D9D" w:rsidTr="00C75F8A">
        <w:trPr>
          <w:trHeight w:val="283"/>
        </w:trPr>
        <w:tc>
          <w:tcPr>
            <w:tcW w:w="4537" w:type="dxa"/>
          </w:tcPr>
          <w:p w:rsidR="00273F03" w:rsidRDefault="00273F03" w:rsidP="00911777">
            <w:pPr>
              <w:tabs>
                <w:tab w:val="left" w:pos="9356"/>
                <w:tab w:val="left" w:pos="9923"/>
              </w:tabs>
              <w:suppressAutoHyphens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273F03" w:rsidRPr="00267D9D" w:rsidRDefault="00273F03" w:rsidP="00172DC8">
            <w:pPr>
              <w:tabs>
                <w:tab w:val="left" w:pos="9356"/>
                <w:tab w:val="left" w:pos="9923"/>
              </w:tabs>
              <w:suppressAutoHyphens/>
              <w:ind w:left="34"/>
              <w:jc w:val="center"/>
              <w:rPr>
                <w:sz w:val="28"/>
                <w:szCs w:val="28"/>
                <w:lang w:val="en-US"/>
              </w:rPr>
            </w:pPr>
            <w:r w:rsidRPr="00267D9D">
              <w:rPr>
                <w:sz w:val="28"/>
                <w:szCs w:val="28"/>
              </w:rPr>
              <w:t xml:space="preserve">Приложение № </w:t>
            </w:r>
            <w:r w:rsidR="00172DC8">
              <w:rPr>
                <w:sz w:val="28"/>
                <w:szCs w:val="28"/>
              </w:rPr>
              <w:t>3</w:t>
            </w:r>
          </w:p>
        </w:tc>
      </w:tr>
      <w:tr w:rsidR="00273F03" w:rsidRPr="00267D9D" w:rsidTr="0045778C">
        <w:tc>
          <w:tcPr>
            <w:tcW w:w="4537" w:type="dxa"/>
          </w:tcPr>
          <w:p w:rsidR="00273F03" w:rsidRPr="00267D9D" w:rsidRDefault="00273F03" w:rsidP="00911777">
            <w:pPr>
              <w:tabs>
                <w:tab w:val="left" w:pos="9356"/>
                <w:tab w:val="left" w:pos="9923"/>
              </w:tabs>
              <w:suppressAutoHyphens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001069" w:rsidRPr="00B15639" w:rsidRDefault="005E4E51" w:rsidP="005E4E51">
            <w:pPr>
              <w:suppressAutoHyphens/>
              <w:jc w:val="center"/>
              <w:rPr>
                <w:sz w:val="28"/>
                <w:szCs w:val="28"/>
              </w:rPr>
            </w:pPr>
            <w:r w:rsidRPr="00267D9D">
              <w:rPr>
                <w:sz w:val="28"/>
                <w:szCs w:val="28"/>
              </w:rPr>
              <w:t xml:space="preserve">к Типовой форме соглашения </w:t>
            </w:r>
          </w:p>
          <w:p w:rsidR="00C75F8A" w:rsidRPr="00267D9D" w:rsidRDefault="005E4E51" w:rsidP="005E4E51">
            <w:pPr>
              <w:suppressAutoHyphens/>
              <w:jc w:val="center"/>
              <w:rPr>
                <w:sz w:val="28"/>
                <w:szCs w:val="28"/>
              </w:rPr>
            </w:pPr>
            <w:r w:rsidRPr="00267D9D">
              <w:rPr>
                <w:sz w:val="28"/>
                <w:szCs w:val="28"/>
              </w:rPr>
              <w:t>о предоставлении субсидии</w:t>
            </w:r>
            <w:r w:rsidRPr="00267D9D">
              <w:rPr>
                <w:sz w:val="28"/>
                <w:szCs w:val="28"/>
              </w:rPr>
              <w:br/>
              <w:t xml:space="preserve"> из бюджета </w:t>
            </w:r>
            <w:r w:rsidR="00B15639">
              <w:rPr>
                <w:sz w:val="28"/>
                <w:szCs w:val="28"/>
              </w:rPr>
              <w:t>Шарангского                 муниципального округа</w:t>
            </w:r>
            <w:r w:rsidRPr="00267D9D">
              <w:rPr>
                <w:sz w:val="28"/>
                <w:szCs w:val="28"/>
              </w:rPr>
              <w:t xml:space="preserve"> </w:t>
            </w:r>
            <w:r w:rsidRPr="00267D9D">
              <w:rPr>
                <w:sz w:val="28"/>
                <w:szCs w:val="28"/>
              </w:rPr>
              <w:br/>
            </w:r>
            <w:proofErr w:type="gramStart"/>
            <w:r w:rsidRPr="00267D9D">
              <w:rPr>
                <w:sz w:val="28"/>
                <w:szCs w:val="28"/>
              </w:rPr>
              <w:t>муниципальному</w:t>
            </w:r>
            <w:proofErr w:type="gramEnd"/>
            <w:r w:rsidRPr="00267D9D">
              <w:rPr>
                <w:sz w:val="28"/>
                <w:szCs w:val="28"/>
              </w:rPr>
              <w:t xml:space="preserve"> бюджетному </w:t>
            </w:r>
          </w:p>
          <w:p w:rsidR="005E4E51" w:rsidRPr="00267D9D" w:rsidRDefault="005E4E51" w:rsidP="005E4E51">
            <w:pPr>
              <w:suppressAutoHyphens/>
              <w:jc w:val="center"/>
              <w:rPr>
                <w:sz w:val="28"/>
                <w:szCs w:val="28"/>
              </w:rPr>
            </w:pPr>
            <w:r w:rsidRPr="00267D9D">
              <w:rPr>
                <w:sz w:val="28"/>
                <w:szCs w:val="28"/>
              </w:rPr>
              <w:t>или автономному учреждению</w:t>
            </w:r>
            <w:r w:rsidRPr="00267D9D">
              <w:rPr>
                <w:sz w:val="28"/>
                <w:szCs w:val="28"/>
              </w:rPr>
              <w:br/>
              <w:t>на финансовое обеспечение выполнения муниципального задания</w:t>
            </w:r>
          </w:p>
          <w:p w:rsidR="00C75F8A" w:rsidRPr="00A24CFC" w:rsidRDefault="005E4E51" w:rsidP="005E4E51">
            <w:pPr>
              <w:suppressAutoHyphens/>
              <w:jc w:val="center"/>
              <w:rPr>
                <w:sz w:val="28"/>
                <w:szCs w:val="28"/>
              </w:rPr>
            </w:pPr>
            <w:r w:rsidRPr="00267D9D">
              <w:rPr>
                <w:sz w:val="28"/>
                <w:szCs w:val="28"/>
              </w:rPr>
              <w:t xml:space="preserve"> на оказание муниципальных услуг</w:t>
            </w:r>
          </w:p>
          <w:p w:rsidR="00C8615D" w:rsidRDefault="005E4E51" w:rsidP="005E4E51">
            <w:pPr>
              <w:suppressAutoHyphens/>
              <w:jc w:val="center"/>
              <w:rPr>
                <w:sz w:val="28"/>
                <w:szCs w:val="28"/>
              </w:rPr>
            </w:pPr>
            <w:r w:rsidRPr="00267D9D">
              <w:rPr>
                <w:sz w:val="28"/>
                <w:szCs w:val="28"/>
              </w:rPr>
              <w:t xml:space="preserve"> (выполнение работ),</w:t>
            </w:r>
          </w:p>
          <w:p w:rsidR="00273F03" w:rsidRPr="00B15639" w:rsidRDefault="005E4E51" w:rsidP="00B15639">
            <w:pPr>
              <w:suppressAutoHyphens/>
              <w:jc w:val="center"/>
              <w:rPr>
                <w:sz w:val="28"/>
                <w:szCs w:val="28"/>
              </w:rPr>
            </w:pPr>
            <w:r w:rsidRPr="00267D9D">
              <w:rPr>
                <w:sz w:val="28"/>
                <w:szCs w:val="28"/>
              </w:rPr>
              <w:t xml:space="preserve"> утвержденной приказом </w:t>
            </w:r>
            <w:r w:rsidR="00B15639">
              <w:rPr>
                <w:sz w:val="28"/>
                <w:szCs w:val="28"/>
              </w:rPr>
              <w:t>финансового управления администрации Шарангского муниципального округа от 28.12.2024 №65</w:t>
            </w:r>
          </w:p>
        </w:tc>
      </w:tr>
    </w:tbl>
    <w:p w:rsidR="00911777" w:rsidRPr="00267D9D" w:rsidRDefault="00911777" w:rsidP="00911777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899"/>
      </w:tblGrid>
      <w:tr w:rsidR="00AC09FB" w:rsidRPr="00267D9D" w:rsidTr="009E2C5F">
        <w:tc>
          <w:tcPr>
            <w:tcW w:w="0" w:type="auto"/>
          </w:tcPr>
          <w:p w:rsidR="00454CBB" w:rsidRPr="00267D9D" w:rsidRDefault="00454CBB" w:rsidP="00454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267D9D">
              <w:rPr>
                <w:rFonts w:cs="Courier New"/>
              </w:rPr>
              <w:t xml:space="preserve">    </w:t>
            </w:r>
          </w:p>
          <w:p w:rsidR="00AC09FB" w:rsidRPr="00267D9D" w:rsidRDefault="009E2C5F" w:rsidP="009E2C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267D9D">
              <w:rPr>
                <w:rFonts w:cs="Courier New"/>
                <w:sz w:val="28"/>
                <w:szCs w:val="28"/>
              </w:rPr>
              <w:t>Кому</w:t>
            </w:r>
            <w:r w:rsidR="00454CBB" w:rsidRPr="00267D9D">
              <w:rPr>
                <w:rFonts w:cs="Courier New"/>
                <w:sz w:val="28"/>
                <w:szCs w:val="28"/>
              </w:rPr>
              <w:t>:</w:t>
            </w:r>
            <w:r w:rsidR="00454CBB" w:rsidRPr="00267D9D">
              <w:rPr>
                <w:rFonts w:cs="Courier New"/>
                <w:sz w:val="24"/>
                <w:szCs w:val="24"/>
              </w:rPr>
              <w:t>_________________________________________</w:t>
            </w:r>
          </w:p>
        </w:tc>
      </w:tr>
      <w:tr w:rsidR="009E2C5F" w:rsidRPr="00267D9D" w:rsidTr="009E2C5F">
        <w:tc>
          <w:tcPr>
            <w:tcW w:w="0" w:type="auto"/>
          </w:tcPr>
          <w:p w:rsidR="00FC287B" w:rsidRPr="00267D9D" w:rsidRDefault="009E2C5F" w:rsidP="00FC28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16"/>
                <w:szCs w:val="16"/>
              </w:rPr>
            </w:pPr>
            <w:proofErr w:type="gramStart"/>
            <w:r w:rsidRPr="00267D9D">
              <w:rPr>
                <w:rFonts w:cs="Courier New"/>
                <w:sz w:val="16"/>
                <w:szCs w:val="16"/>
              </w:rPr>
              <w:t xml:space="preserve">(полное наименование </w:t>
            </w:r>
            <w:proofErr w:type="gramEnd"/>
          </w:p>
          <w:p w:rsidR="009E2C5F" w:rsidRPr="00267D9D" w:rsidRDefault="009E2C5F" w:rsidP="00FC28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4"/>
                <w:szCs w:val="24"/>
                <w:vertAlign w:val="superscript"/>
              </w:rPr>
            </w:pPr>
            <w:r w:rsidRPr="00267D9D">
              <w:rPr>
                <w:rFonts w:cs="Courier New"/>
                <w:sz w:val="16"/>
                <w:szCs w:val="16"/>
              </w:rPr>
              <w:t xml:space="preserve">муниципального бюджетного или </w:t>
            </w:r>
            <w:r w:rsidR="00FC287B" w:rsidRPr="00267D9D">
              <w:rPr>
                <w:rFonts w:cs="Courier New"/>
                <w:sz w:val="16"/>
                <w:szCs w:val="16"/>
              </w:rPr>
              <w:t>автономного учреждения</w:t>
            </w:r>
            <w:r w:rsidR="00FC287B" w:rsidRPr="00267D9D">
              <w:rPr>
                <w:rFonts w:cs="Courier New"/>
              </w:rPr>
              <w:t>)</w:t>
            </w:r>
          </w:p>
        </w:tc>
      </w:tr>
      <w:tr w:rsidR="00454CBB" w:rsidRPr="00267D9D" w:rsidTr="009E2C5F">
        <w:tc>
          <w:tcPr>
            <w:tcW w:w="0" w:type="auto"/>
          </w:tcPr>
          <w:p w:rsidR="00454CBB" w:rsidRPr="00267D9D" w:rsidRDefault="00454CBB" w:rsidP="00454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267D9D">
              <w:rPr>
                <w:rFonts w:cs="Courier New"/>
              </w:rPr>
              <w:t>______________________________________________________</w:t>
            </w:r>
          </w:p>
          <w:p w:rsidR="00454CBB" w:rsidRPr="00267D9D" w:rsidRDefault="00454CBB" w:rsidP="00454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267D9D">
              <w:rPr>
                <w:sz w:val="24"/>
                <w:szCs w:val="24"/>
                <w:vertAlign w:val="superscript"/>
              </w:rPr>
              <w:t xml:space="preserve"> (юридический адрес)</w:t>
            </w:r>
          </w:p>
        </w:tc>
      </w:tr>
      <w:tr w:rsidR="00AC09FB" w:rsidRPr="00267D9D" w:rsidTr="009E2C5F">
        <w:tc>
          <w:tcPr>
            <w:tcW w:w="0" w:type="auto"/>
          </w:tcPr>
          <w:p w:rsidR="00AC09FB" w:rsidRPr="00267D9D" w:rsidRDefault="00454CBB" w:rsidP="00DE1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267D9D">
              <w:rPr>
                <w:rFonts w:cs="Courier New"/>
              </w:rPr>
              <w:t xml:space="preserve">   </w:t>
            </w:r>
            <w:r w:rsidR="00AC09FB" w:rsidRPr="00267D9D">
              <w:rPr>
                <w:rFonts w:cs="Courier New"/>
              </w:rPr>
              <w:t>_________________________________________________</w:t>
            </w:r>
            <w:r w:rsidR="00DE177A" w:rsidRPr="00267D9D">
              <w:rPr>
                <w:rFonts w:cs="Courier New"/>
              </w:rPr>
              <w:t>___</w:t>
            </w:r>
            <w:r w:rsidR="00AC09FB" w:rsidRPr="00267D9D">
              <w:rPr>
                <w:rFonts w:cs="Courier New"/>
              </w:rPr>
              <w:t>___</w:t>
            </w:r>
          </w:p>
          <w:p w:rsidR="00AC09FB" w:rsidRPr="00267D9D" w:rsidRDefault="00AC09FB" w:rsidP="00DE1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8"/>
                <w:szCs w:val="28"/>
              </w:rPr>
            </w:pPr>
            <w:r w:rsidRPr="00267D9D">
              <w:rPr>
                <w:sz w:val="24"/>
                <w:szCs w:val="24"/>
                <w:vertAlign w:val="superscript"/>
              </w:rPr>
              <w:t>(фактический адрес)</w:t>
            </w:r>
          </w:p>
        </w:tc>
      </w:tr>
      <w:tr w:rsidR="00AC09FB" w:rsidRPr="00267D9D" w:rsidTr="009E2C5F">
        <w:tc>
          <w:tcPr>
            <w:tcW w:w="0" w:type="auto"/>
          </w:tcPr>
          <w:p w:rsidR="00AC09FB" w:rsidRPr="00267D9D" w:rsidRDefault="00454CBB" w:rsidP="00DE177A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4"/>
                <w:szCs w:val="24"/>
              </w:rPr>
            </w:pPr>
            <w:r w:rsidRPr="00267D9D">
              <w:rPr>
                <w:rFonts w:cs="Courier New"/>
                <w:sz w:val="24"/>
                <w:szCs w:val="24"/>
              </w:rPr>
              <w:t xml:space="preserve">  </w:t>
            </w:r>
            <w:r w:rsidR="00AC09FB" w:rsidRPr="00267D9D">
              <w:rPr>
                <w:rFonts w:cs="Courier New"/>
                <w:sz w:val="28"/>
                <w:szCs w:val="28"/>
              </w:rPr>
              <w:t>От:</w:t>
            </w:r>
            <w:r w:rsidR="00AC09FB" w:rsidRPr="00267D9D">
              <w:rPr>
                <w:rFonts w:cs="Courier New"/>
                <w:sz w:val="24"/>
                <w:szCs w:val="24"/>
              </w:rPr>
              <w:t>_______________________________________</w:t>
            </w:r>
            <w:r w:rsidR="00DE177A" w:rsidRPr="00267D9D">
              <w:rPr>
                <w:rFonts w:cs="Courier New"/>
                <w:sz w:val="24"/>
                <w:szCs w:val="24"/>
              </w:rPr>
              <w:t>___</w:t>
            </w:r>
            <w:r w:rsidR="00AC09FB" w:rsidRPr="00267D9D">
              <w:rPr>
                <w:rFonts w:cs="Courier New"/>
                <w:sz w:val="24"/>
                <w:szCs w:val="24"/>
              </w:rPr>
              <w:t>_</w:t>
            </w:r>
          </w:p>
        </w:tc>
      </w:tr>
      <w:tr w:rsidR="00AC09FB" w:rsidRPr="00267D9D" w:rsidTr="009E2C5F">
        <w:trPr>
          <w:trHeight w:val="374"/>
        </w:trPr>
        <w:tc>
          <w:tcPr>
            <w:tcW w:w="0" w:type="auto"/>
          </w:tcPr>
          <w:p w:rsidR="00AC09FB" w:rsidRPr="00267D9D" w:rsidRDefault="00AC09FB" w:rsidP="00B156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4"/>
                <w:szCs w:val="24"/>
              </w:rPr>
            </w:pPr>
            <w:r w:rsidRPr="00267D9D">
              <w:rPr>
                <w:sz w:val="16"/>
                <w:szCs w:val="16"/>
              </w:rPr>
              <w:t>(полное наименование о</w:t>
            </w:r>
            <w:r w:rsidR="00B15639">
              <w:rPr>
                <w:sz w:val="16"/>
                <w:szCs w:val="16"/>
              </w:rPr>
              <w:t>ргана местного самоуправления</w:t>
            </w:r>
            <w:r w:rsidRPr="00267D9D">
              <w:rPr>
                <w:sz w:val="16"/>
                <w:szCs w:val="16"/>
              </w:rPr>
              <w:t>)</w:t>
            </w:r>
          </w:p>
        </w:tc>
      </w:tr>
      <w:tr w:rsidR="00AC09FB" w:rsidRPr="00267D9D" w:rsidTr="009E2C5F">
        <w:tc>
          <w:tcPr>
            <w:tcW w:w="0" w:type="auto"/>
          </w:tcPr>
          <w:p w:rsidR="00AC09FB" w:rsidRPr="00267D9D" w:rsidRDefault="00454CBB" w:rsidP="00DE1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267D9D">
              <w:rPr>
                <w:rFonts w:cs="Courier New"/>
              </w:rPr>
              <w:t xml:space="preserve">   </w:t>
            </w:r>
            <w:r w:rsidR="00AC09FB" w:rsidRPr="00267D9D">
              <w:rPr>
                <w:rFonts w:cs="Courier New"/>
              </w:rPr>
              <w:t>______________________________________________________</w:t>
            </w:r>
          </w:p>
          <w:p w:rsidR="00AC09FB" w:rsidRPr="00267D9D" w:rsidRDefault="00AC09FB" w:rsidP="00DE1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267D9D">
              <w:rPr>
                <w:sz w:val="24"/>
                <w:szCs w:val="24"/>
                <w:vertAlign w:val="superscript"/>
              </w:rPr>
              <w:t>(юридический адрес)</w:t>
            </w:r>
          </w:p>
        </w:tc>
      </w:tr>
      <w:tr w:rsidR="00AC09FB" w:rsidRPr="00267D9D" w:rsidTr="009E2C5F">
        <w:tc>
          <w:tcPr>
            <w:tcW w:w="0" w:type="auto"/>
          </w:tcPr>
          <w:p w:rsidR="00AC09FB" w:rsidRPr="00267D9D" w:rsidRDefault="00454CBB" w:rsidP="00DE177A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267D9D">
              <w:rPr>
                <w:rFonts w:cs="Courier New"/>
              </w:rPr>
              <w:t xml:space="preserve">    </w:t>
            </w:r>
            <w:r w:rsidR="00AC09FB" w:rsidRPr="00267D9D">
              <w:rPr>
                <w:rFonts w:cs="Courier New"/>
              </w:rPr>
              <w:t>_________________________</w:t>
            </w:r>
            <w:r w:rsidR="00DE177A" w:rsidRPr="00267D9D">
              <w:rPr>
                <w:rFonts w:cs="Courier New"/>
              </w:rPr>
              <w:t>____________________________</w:t>
            </w:r>
            <w:r w:rsidRPr="00267D9D">
              <w:rPr>
                <w:rFonts w:cs="Courier New"/>
              </w:rPr>
              <w:t>_</w:t>
            </w:r>
          </w:p>
          <w:p w:rsidR="00AC09FB" w:rsidRPr="00267D9D" w:rsidRDefault="00AC09FB" w:rsidP="00DE1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267D9D">
              <w:rPr>
                <w:sz w:val="24"/>
                <w:szCs w:val="24"/>
                <w:vertAlign w:val="superscript"/>
              </w:rPr>
              <w:t>(фактический адрес)</w:t>
            </w:r>
          </w:p>
        </w:tc>
      </w:tr>
    </w:tbl>
    <w:p w:rsidR="00911777" w:rsidRPr="00267D9D" w:rsidRDefault="00911777" w:rsidP="00911777">
      <w:pPr>
        <w:suppressAutoHyphens/>
        <w:ind w:left="5670"/>
        <w:rPr>
          <w:sz w:val="28"/>
          <w:szCs w:val="28"/>
        </w:rPr>
      </w:pPr>
    </w:p>
    <w:p w:rsidR="005E4E51" w:rsidRPr="00267D9D" w:rsidRDefault="00E53121" w:rsidP="00E53121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67D9D">
        <w:rPr>
          <w:sz w:val="28"/>
          <w:szCs w:val="28"/>
        </w:rPr>
        <w:t xml:space="preserve">Расчет </w:t>
      </w:r>
    </w:p>
    <w:p w:rsidR="00582A87" w:rsidRPr="00267D9D" w:rsidRDefault="00AB1524" w:rsidP="00E53121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67D9D">
        <w:rPr>
          <w:sz w:val="28"/>
          <w:szCs w:val="28"/>
        </w:rPr>
        <w:t>объема</w:t>
      </w:r>
      <w:r w:rsidR="00E53121" w:rsidRPr="00267D9D">
        <w:rPr>
          <w:sz w:val="28"/>
          <w:szCs w:val="28"/>
        </w:rPr>
        <w:t xml:space="preserve"> Субсидии, подлежащ</w:t>
      </w:r>
      <w:r w:rsidR="00757BF4" w:rsidRPr="00267D9D">
        <w:rPr>
          <w:sz w:val="28"/>
          <w:szCs w:val="28"/>
        </w:rPr>
        <w:t>ей</w:t>
      </w:r>
      <w:r w:rsidR="00E53121" w:rsidRPr="00267D9D">
        <w:rPr>
          <w:sz w:val="28"/>
          <w:szCs w:val="28"/>
        </w:rPr>
        <w:t xml:space="preserve"> возврату </w:t>
      </w:r>
      <w:r w:rsidR="004509AE">
        <w:rPr>
          <w:sz w:val="28"/>
          <w:szCs w:val="28"/>
        </w:rPr>
        <w:t xml:space="preserve">                                                                                  </w:t>
      </w:r>
      <w:r w:rsidR="00E53121" w:rsidRPr="00267D9D">
        <w:rPr>
          <w:sz w:val="28"/>
          <w:szCs w:val="28"/>
        </w:rPr>
        <w:t xml:space="preserve">в бюджет </w:t>
      </w:r>
      <w:r w:rsidR="004509AE">
        <w:rPr>
          <w:sz w:val="28"/>
          <w:szCs w:val="28"/>
        </w:rPr>
        <w:t>Шарангского муниципального округа</w:t>
      </w:r>
    </w:p>
    <w:p w:rsidR="00E53121" w:rsidRPr="00267D9D" w:rsidRDefault="00E53121" w:rsidP="00E53121">
      <w:pPr>
        <w:suppressAutoHyphens/>
        <w:autoSpaceDE w:val="0"/>
        <w:autoSpaceDN w:val="0"/>
        <w:adjustRightInd w:val="0"/>
        <w:jc w:val="center"/>
        <w:rPr>
          <w:vertAlign w:val="superscript"/>
        </w:rPr>
      </w:pPr>
      <w:r w:rsidRPr="00267D9D">
        <w:rPr>
          <w:sz w:val="28"/>
          <w:szCs w:val="28"/>
        </w:rPr>
        <w:t>на 1 января 20__ года</w:t>
      </w:r>
      <w:r w:rsidR="00C44C07" w:rsidRPr="00267D9D">
        <w:rPr>
          <w:rStyle w:val="a9"/>
          <w:rFonts w:eastAsiaTheme="minorHAnsi"/>
          <w:b/>
          <w:bCs/>
          <w:sz w:val="28"/>
          <w:szCs w:val="28"/>
          <w:lang w:eastAsia="en-US"/>
        </w:rPr>
        <w:endnoteReference w:id="1"/>
      </w:r>
    </w:p>
    <w:p w:rsidR="0056405D" w:rsidRPr="00267D9D" w:rsidRDefault="00584A8D" w:rsidP="00E53121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67D9D">
        <w:rPr>
          <w:sz w:val="28"/>
          <w:szCs w:val="28"/>
        </w:rPr>
        <w:t>(далее – Расчет)</w:t>
      </w:r>
    </w:p>
    <w:p w:rsidR="00E53121" w:rsidRPr="00267D9D" w:rsidRDefault="00E53121" w:rsidP="00E5312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67D9D">
        <w:rPr>
          <w:rFonts w:eastAsiaTheme="minorHAnsi"/>
          <w:sz w:val="28"/>
          <w:szCs w:val="28"/>
          <w:lang w:eastAsia="en-US"/>
        </w:rPr>
        <w:t xml:space="preserve"> «__» ___________ 20__ г. между ___________________________________________________________________,</w:t>
      </w:r>
    </w:p>
    <w:p w:rsidR="00E53121" w:rsidRPr="00D61373" w:rsidRDefault="00E53121" w:rsidP="00D61373">
      <w:pPr>
        <w:widowControl w:val="0"/>
        <w:suppressAutoHyphens/>
        <w:jc w:val="center"/>
      </w:pPr>
      <w:r w:rsidRPr="00D61373">
        <w:t xml:space="preserve">(наименование </w:t>
      </w:r>
      <w:r w:rsidR="00B15639">
        <w:t>органа местного самоуправления</w:t>
      </w:r>
      <w:r w:rsidRPr="00D61373">
        <w:t>, осуществляющего функции и полномочия учредителя в отношении муниципального бюджетного или автономного учреждения)</w:t>
      </w:r>
    </w:p>
    <w:p w:rsidR="00E53121" w:rsidRPr="00267D9D" w:rsidRDefault="00E53121" w:rsidP="00E531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7D9D">
        <w:rPr>
          <w:rFonts w:eastAsiaTheme="minorHAnsi"/>
          <w:sz w:val="28"/>
          <w:szCs w:val="28"/>
          <w:lang w:eastAsia="en-US"/>
        </w:rPr>
        <w:t xml:space="preserve">именуемым в дальнейшем «Учредитель», </w:t>
      </w:r>
    </w:p>
    <w:p w:rsidR="00E53121" w:rsidRPr="00267D9D" w:rsidRDefault="00E53121" w:rsidP="00E531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7D9D">
        <w:rPr>
          <w:rFonts w:eastAsiaTheme="minorHAnsi"/>
          <w:sz w:val="28"/>
          <w:szCs w:val="28"/>
          <w:lang w:eastAsia="en-US"/>
        </w:rPr>
        <w:t>и __________________________________________________</w:t>
      </w:r>
      <w:bookmarkStart w:id="0" w:name="_GoBack"/>
      <w:bookmarkEnd w:id="0"/>
      <w:r w:rsidRPr="00267D9D">
        <w:rPr>
          <w:rFonts w:eastAsiaTheme="minorHAnsi"/>
          <w:sz w:val="28"/>
          <w:szCs w:val="28"/>
          <w:lang w:eastAsia="en-US"/>
        </w:rPr>
        <w:t>__________</w:t>
      </w:r>
      <w:r w:rsidR="00D61373">
        <w:rPr>
          <w:rFonts w:eastAsiaTheme="minorHAnsi"/>
          <w:sz w:val="28"/>
          <w:szCs w:val="28"/>
          <w:lang w:eastAsia="en-US"/>
        </w:rPr>
        <w:t>____</w:t>
      </w:r>
      <w:r w:rsidRPr="00267D9D">
        <w:rPr>
          <w:rFonts w:eastAsiaTheme="minorHAnsi"/>
          <w:sz w:val="28"/>
          <w:szCs w:val="28"/>
          <w:lang w:eastAsia="en-US"/>
        </w:rPr>
        <w:t>_,</w:t>
      </w:r>
    </w:p>
    <w:p w:rsidR="00E53121" w:rsidRPr="00D61373" w:rsidRDefault="00E53121" w:rsidP="00E53121">
      <w:pPr>
        <w:autoSpaceDE w:val="0"/>
        <w:autoSpaceDN w:val="0"/>
        <w:adjustRightInd w:val="0"/>
        <w:jc w:val="center"/>
      </w:pPr>
      <w:r w:rsidRPr="00D61373">
        <w:t>(наименование муниципального бюджетного или автономного учреждения)</w:t>
      </w:r>
    </w:p>
    <w:p w:rsidR="00E53121" w:rsidRPr="00267D9D" w:rsidRDefault="00E53121" w:rsidP="00E531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67D9D">
        <w:rPr>
          <w:rFonts w:eastAsiaTheme="minorHAnsi"/>
          <w:sz w:val="28"/>
          <w:szCs w:val="28"/>
          <w:lang w:eastAsia="en-US"/>
        </w:rPr>
        <w:t>именуемым в дальнейшем «Учреждение», было заключено соглашение о предоставлении субсидии муниципальному бюджетному или автономному учреждению на финансовое обеспечение выполнения муниципального задания на оказание муниципальных</w:t>
      </w:r>
      <w:r w:rsidR="00663EDD" w:rsidRPr="00267D9D">
        <w:rPr>
          <w:rFonts w:eastAsiaTheme="minorHAnsi"/>
          <w:sz w:val="28"/>
          <w:szCs w:val="28"/>
          <w:lang w:eastAsia="en-US"/>
        </w:rPr>
        <w:t xml:space="preserve"> услуг (выполнение</w:t>
      </w:r>
      <w:r w:rsidRPr="00267D9D">
        <w:rPr>
          <w:rFonts w:eastAsiaTheme="minorHAnsi"/>
          <w:sz w:val="28"/>
          <w:szCs w:val="28"/>
          <w:lang w:eastAsia="en-US"/>
        </w:rPr>
        <w:t xml:space="preserve"> работ) № </w:t>
      </w:r>
      <w:r w:rsidR="00663EDD" w:rsidRPr="00267D9D">
        <w:rPr>
          <w:rFonts w:eastAsiaTheme="minorHAnsi"/>
          <w:sz w:val="28"/>
          <w:szCs w:val="28"/>
          <w:lang w:eastAsia="en-US"/>
        </w:rPr>
        <w:t>___</w:t>
      </w:r>
      <w:r w:rsidR="00791AE2" w:rsidRPr="00267D9D">
        <w:rPr>
          <w:rFonts w:eastAsiaTheme="minorHAnsi"/>
          <w:sz w:val="28"/>
          <w:szCs w:val="28"/>
          <w:lang w:eastAsia="en-US"/>
        </w:rPr>
        <w:t>_</w:t>
      </w:r>
      <w:r w:rsidR="00791AE2" w:rsidRPr="00267D9D">
        <w:rPr>
          <w:rFonts w:eastAsiaTheme="minorHAnsi"/>
          <w:sz w:val="28"/>
          <w:szCs w:val="28"/>
          <w:lang w:eastAsia="en-US"/>
        </w:rPr>
        <w:br/>
      </w:r>
      <w:r w:rsidRPr="00267D9D">
        <w:rPr>
          <w:rFonts w:eastAsiaTheme="minorHAnsi"/>
          <w:sz w:val="28"/>
          <w:szCs w:val="28"/>
          <w:lang w:eastAsia="en-US"/>
        </w:rPr>
        <w:t>(далее соответственно - Соглашение, муниципальное задание).</w:t>
      </w:r>
    </w:p>
    <w:p w:rsidR="00E53121" w:rsidRPr="00267D9D" w:rsidRDefault="00E53121" w:rsidP="0053448B">
      <w:pPr>
        <w:autoSpaceDE w:val="0"/>
        <w:autoSpaceDN w:val="0"/>
        <w:adjustRightInd w:val="0"/>
        <w:ind w:firstLine="743"/>
        <w:jc w:val="both"/>
        <w:rPr>
          <w:rFonts w:eastAsiaTheme="minorHAnsi"/>
          <w:sz w:val="28"/>
          <w:szCs w:val="28"/>
          <w:lang w:eastAsia="en-US"/>
        </w:rPr>
      </w:pPr>
      <w:r w:rsidRPr="00267D9D">
        <w:rPr>
          <w:rFonts w:eastAsiaTheme="minorHAnsi"/>
          <w:sz w:val="28"/>
          <w:szCs w:val="28"/>
          <w:lang w:eastAsia="en-US"/>
        </w:rPr>
        <w:lastRenderedPageBreak/>
        <w:t xml:space="preserve">В соответствии с отчетом о выполнении муниципального задания </w:t>
      </w:r>
      <w:r w:rsidR="0010554E" w:rsidRPr="00267D9D">
        <w:rPr>
          <w:rFonts w:eastAsiaTheme="minorHAnsi"/>
          <w:sz w:val="28"/>
          <w:szCs w:val="28"/>
          <w:lang w:eastAsia="en-US"/>
        </w:rPr>
        <w:br/>
      </w:r>
      <w:r w:rsidRPr="00267D9D">
        <w:rPr>
          <w:rFonts w:eastAsiaTheme="minorHAnsi"/>
          <w:sz w:val="28"/>
          <w:szCs w:val="28"/>
          <w:lang w:eastAsia="en-US"/>
        </w:rPr>
        <w:t xml:space="preserve">на «__» </w:t>
      </w:r>
      <w:r w:rsidR="0010554E" w:rsidRPr="00267D9D">
        <w:rPr>
          <w:rFonts w:eastAsiaTheme="minorHAnsi"/>
          <w:sz w:val="28"/>
          <w:szCs w:val="28"/>
          <w:lang w:eastAsia="en-US"/>
        </w:rPr>
        <w:t xml:space="preserve">_________ </w:t>
      </w:r>
      <w:r w:rsidRPr="00267D9D">
        <w:rPr>
          <w:rFonts w:eastAsiaTheme="minorHAnsi"/>
          <w:sz w:val="28"/>
          <w:szCs w:val="28"/>
          <w:lang w:eastAsia="en-US"/>
        </w:rPr>
        <w:t>20__г</w:t>
      </w:r>
      <w:r w:rsidR="00494BDB" w:rsidRPr="00267D9D">
        <w:rPr>
          <w:rFonts w:eastAsiaTheme="minorHAnsi"/>
          <w:sz w:val="28"/>
          <w:szCs w:val="28"/>
          <w:lang w:eastAsia="en-US"/>
        </w:rPr>
        <w:t xml:space="preserve">. </w:t>
      </w:r>
      <w:r w:rsidRPr="00267D9D">
        <w:rPr>
          <w:rFonts w:eastAsiaTheme="minorHAnsi"/>
          <w:sz w:val="28"/>
          <w:szCs w:val="28"/>
          <w:lang w:eastAsia="en-US"/>
        </w:rPr>
        <w:t>показатели, характеризующие объем муниципальных услуг (работ), включенных в муниципальное задание (с учетом допустимых (возможных) отклонений), Учреждением не достигнуты.</w:t>
      </w:r>
    </w:p>
    <w:p w:rsidR="00E53121" w:rsidRPr="00267D9D" w:rsidRDefault="00E53121" w:rsidP="006A1B7E">
      <w:pPr>
        <w:autoSpaceDE w:val="0"/>
        <w:autoSpaceDN w:val="0"/>
        <w:adjustRightInd w:val="0"/>
        <w:ind w:firstLine="743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267D9D">
        <w:rPr>
          <w:rFonts w:eastAsiaTheme="minorHAnsi"/>
          <w:sz w:val="28"/>
          <w:szCs w:val="28"/>
          <w:lang w:eastAsia="en-US"/>
        </w:rPr>
        <w:t xml:space="preserve">На основании </w:t>
      </w:r>
      <w:hyperlink r:id="rId8" w:history="1">
        <w:r w:rsidRPr="00267D9D">
          <w:rPr>
            <w:rFonts w:eastAsiaTheme="minorHAnsi"/>
            <w:sz w:val="28"/>
            <w:szCs w:val="28"/>
            <w:lang w:eastAsia="en-US"/>
          </w:rPr>
          <w:t>пункта 4.3.2</w:t>
        </w:r>
      </w:hyperlink>
      <w:r w:rsidRPr="00267D9D">
        <w:rPr>
          <w:rFonts w:eastAsiaTheme="minorHAnsi"/>
          <w:sz w:val="28"/>
          <w:szCs w:val="28"/>
          <w:lang w:eastAsia="en-US"/>
        </w:rPr>
        <w:t xml:space="preserve"> Соглашения Учредитель сообщает о необходимости возврата Субсидии в бюджет в срок до «__» ______ 20__ г. </w:t>
      </w:r>
      <w:r w:rsidR="0053448B" w:rsidRPr="00267D9D">
        <w:rPr>
          <w:rStyle w:val="a9"/>
          <w:rFonts w:eastAsiaTheme="minorHAnsi"/>
          <w:sz w:val="28"/>
          <w:szCs w:val="28"/>
          <w:lang w:eastAsia="en-US"/>
        </w:rPr>
        <w:endnoteReference w:id="2"/>
      </w:r>
      <w:r w:rsidRPr="00267D9D">
        <w:rPr>
          <w:rFonts w:eastAsiaTheme="minorHAnsi"/>
          <w:sz w:val="28"/>
          <w:szCs w:val="28"/>
          <w:lang w:eastAsia="en-US"/>
        </w:rPr>
        <w:t xml:space="preserve"> по </w:t>
      </w:r>
      <w:r w:rsidR="00950762" w:rsidRPr="00267D9D">
        <w:rPr>
          <w:rFonts w:eastAsiaTheme="minorHAnsi"/>
          <w:sz w:val="28"/>
          <w:szCs w:val="28"/>
          <w:lang w:eastAsia="en-US"/>
        </w:rPr>
        <w:t xml:space="preserve">реквизитам </w:t>
      </w:r>
      <w:r w:rsidR="00FC287B" w:rsidRPr="00267D9D">
        <w:rPr>
          <w:rFonts w:eastAsiaTheme="minorHAnsi"/>
          <w:sz w:val="28"/>
          <w:szCs w:val="28"/>
          <w:lang w:eastAsia="en-US"/>
        </w:rPr>
        <w:t xml:space="preserve">Учредителя, </w:t>
      </w:r>
      <w:r w:rsidR="00950762" w:rsidRPr="00267D9D">
        <w:rPr>
          <w:rFonts w:eastAsiaTheme="minorHAnsi"/>
          <w:sz w:val="28"/>
          <w:szCs w:val="28"/>
          <w:lang w:eastAsia="en-US"/>
        </w:rPr>
        <w:t>указанным в приложении к настоящему Расчету</w:t>
      </w:r>
      <w:r w:rsidR="00FC287B" w:rsidRPr="00267D9D">
        <w:rPr>
          <w:rFonts w:eastAsiaTheme="minorHAnsi"/>
          <w:sz w:val="28"/>
          <w:szCs w:val="28"/>
          <w:lang w:eastAsia="en-US"/>
        </w:rPr>
        <w:t xml:space="preserve"> объема Субсидии, подлежащ</w:t>
      </w:r>
      <w:r w:rsidR="00BA1AD5" w:rsidRPr="00267D9D">
        <w:rPr>
          <w:rFonts w:eastAsiaTheme="minorHAnsi"/>
          <w:sz w:val="28"/>
          <w:szCs w:val="28"/>
          <w:lang w:eastAsia="en-US"/>
        </w:rPr>
        <w:t>ей</w:t>
      </w:r>
      <w:r w:rsidR="00FC287B" w:rsidRPr="00267D9D">
        <w:rPr>
          <w:rFonts w:eastAsiaTheme="minorHAnsi"/>
          <w:sz w:val="28"/>
          <w:szCs w:val="28"/>
          <w:lang w:eastAsia="en-US"/>
        </w:rPr>
        <w:t xml:space="preserve"> возврату в бюджет </w:t>
      </w:r>
      <w:r w:rsidR="00B15639">
        <w:rPr>
          <w:rFonts w:eastAsiaTheme="minorHAnsi"/>
          <w:sz w:val="28"/>
          <w:szCs w:val="28"/>
          <w:lang w:eastAsia="en-US"/>
        </w:rPr>
        <w:t>Шарангского муниципального округа</w:t>
      </w:r>
      <w:r w:rsidR="006A1B7E" w:rsidRPr="00267D9D">
        <w:rPr>
          <w:rFonts w:eastAsiaTheme="minorHAnsi"/>
          <w:sz w:val="28"/>
          <w:szCs w:val="28"/>
          <w:lang w:eastAsia="en-US"/>
        </w:rPr>
        <w:t>.</w:t>
      </w:r>
    </w:p>
    <w:p w:rsidR="00E53121" w:rsidRPr="00267D9D" w:rsidRDefault="00E53121" w:rsidP="00CF1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67D9D">
        <w:rPr>
          <w:rFonts w:eastAsiaTheme="minorHAnsi"/>
          <w:sz w:val="28"/>
          <w:szCs w:val="28"/>
          <w:lang w:eastAsia="en-US"/>
        </w:rPr>
        <w:t>Настоящий Расчет считается полученным с момента:</w:t>
      </w:r>
    </w:p>
    <w:p w:rsidR="00E53121" w:rsidRPr="00267D9D" w:rsidRDefault="00E53121" w:rsidP="00CF1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67D9D">
        <w:rPr>
          <w:rFonts w:eastAsiaTheme="minorHAnsi"/>
          <w:sz w:val="28"/>
          <w:szCs w:val="28"/>
          <w:lang w:eastAsia="en-US"/>
        </w:rPr>
        <w:t>подписания Учредителем настоящего Расчета в форме электронного</w:t>
      </w:r>
      <w:r w:rsidR="00CF19E1" w:rsidRPr="00267D9D">
        <w:rPr>
          <w:rFonts w:eastAsiaTheme="minorHAnsi"/>
          <w:sz w:val="28"/>
          <w:szCs w:val="28"/>
          <w:lang w:eastAsia="en-US"/>
        </w:rPr>
        <w:t xml:space="preserve"> </w:t>
      </w:r>
      <w:r w:rsidRPr="00267D9D">
        <w:rPr>
          <w:rFonts w:eastAsiaTheme="minorHAnsi"/>
          <w:sz w:val="28"/>
          <w:szCs w:val="28"/>
          <w:lang w:eastAsia="en-US"/>
        </w:rPr>
        <w:t>документа в государственной интегрированной информационной системе</w:t>
      </w:r>
      <w:r w:rsidR="00CF19E1" w:rsidRPr="00267D9D">
        <w:rPr>
          <w:rFonts w:eastAsiaTheme="minorHAnsi"/>
          <w:sz w:val="28"/>
          <w:szCs w:val="28"/>
          <w:lang w:eastAsia="en-US"/>
        </w:rPr>
        <w:t xml:space="preserve"> </w:t>
      </w:r>
      <w:r w:rsidRPr="00267D9D">
        <w:rPr>
          <w:rFonts w:eastAsiaTheme="minorHAnsi"/>
          <w:sz w:val="28"/>
          <w:szCs w:val="28"/>
          <w:lang w:eastAsia="en-US"/>
        </w:rPr>
        <w:t>управления общественными финансами «Электронный бюджет»</w:t>
      </w:r>
      <w:r w:rsidR="00371AB9" w:rsidRPr="00267D9D">
        <w:rPr>
          <w:rFonts w:eastAsiaTheme="minorHAnsi"/>
          <w:sz w:val="28"/>
          <w:szCs w:val="28"/>
          <w:lang w:eastAsia="en-US"/>
        </w:rPr>
        <w:t xml:space="preserve"> </w:t>
      </w:r>
      <w:r w:rsidR="00371AB9" w:rsidRPr="00267D9D">
        <w:rPr>
          <w:rStyle w:val="a9"/>
          <w:rFonts w:eastAsiaTheme="minorHAnsi"/>
          <w:sz w:val="28"/>
          <w:szCs w:val="28"/>
          <w:lang w:eastAsia="en-US"/>
        </w:rPr>
        <w:endnoteReference w:id="3"/>
      </w:r>
      <w:r w:rsidRPr="00267D9D">
        <w:rPr>
          <w:rFonts w:eastAsiaTheme="minorHAnsi"/>
          <w:sz w:val="28"/>
          <w:szCs w:val="28"/>
          <w:lang w:eastAsia="en-US"/>
        </w:rPr>
        <w:t>;</w:t>
      </w:r>
    </w:p>
    <w:p w:rsidR="00E53121" w:rsidRPr="00267D9D" w:rsidRDefault="00E53121" w:rsidP="00CF19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267D9D">
        <w:rPr>
          <w:rFonts w:eastAsiaTheme="minorHAnsi"/>
          <w:sz w:val="28"/>
          <w:szCs w:val="28"/>
          <w:lang w:eastAsia="en-US"/>
        </w:rPr>
        <w:t>получении</w:t>
      </w:r>
      <w:proofErr w:type="gramEnd"/>
      <w:r w:rsidRPr="00267D9D">
        <w:rPr>
          <w:rFonts w:eastAsiaTheme="minorHAnsi"/>
          <w:sz w:val="28"/>
          <w:szCs w:val="28"/>
          <w:lang w:eastAsia="en-US"/>
        </w:rPr>
        <w:t xml:space="preserve"> Учреждением настоящего Расчета в виде бумажного документа</w:t>
      </w:r>
      <w:r w:rsidR="00051164" w:rsidRPr="00267D9D">
        <w:rPr>
          <w:rStyle w:val="a9"/>
          <w:rFonts w:eastAsiaTheme="minorHAnsi"/>
          <w:sz w:val="28"/>
          <w:szCs w:val="28"/>
          <w:lang w:eastAsia="en-US"/>
        </w:rPr>
        <w:endnoteReference w:id="4"/>
      </w:r>
      <w:r w:rsidRPr="00267D9D">
        <w:rPr>
          <w:rFonts w:eastAsiaTheme="minorHAnsi"/>
          <w:lang w:eastAsia="en-US"/>
        </w:rPr>
        <w:t>.</w:t>
      </w:r>
    </w:p>
    <w:p w:rsidR="00E53121" w:rsidRPr="00267D9D" w:rsidRDefault="00E53121" w:rsidP="00E53121">
      <w:pPr>
        <w:rPr>
          <w:rFonts w:eastAsiaTheme="minorHAnsi"/>
          <w:lang w:eastAsia="en-US"/>
        </w:rPr>
      </w:pPr>
    </w:p>
    <w:p w:rsidR="00E53121" w:rsidRPr="00267D9D" w:rsidRDefault="00E53121" w:rsidP="00E53121">
      <w:pPr>
        <w:rPr>
          <w:rFonts w:eastAsiaTheme="minorHAnsi"/>
          <w:lang w:eastAsia="en-US"/>
        </w:rPr>
      </w:pPr>
    </w:p>
    <w:p w:rsidR="00E53121" w:rsidRPr="00267D9D" w:rsidRDefault="00E53121" w:rsidP="00E53121">
      <w:pPr>
        <w:suppressAutoHyphens/>
        <w:autoSpaceDE w:val="0"/>
        <w:autoSpaceDN w:val="0"/>
        <w:adjustRightInd w:val="0"/>
        <w:ind w:firstLine="743"/>
        <w:jc w:val="both"/>
        <w:rPr>
          <w:sz w:val="28"/>
          <w:szCs w:val="28"/>
        </w:rPr>
      </w:pPr>
    </w:p>
    <w:p w:rsidR="00E53121" w:rsidRPr="00267D9D" w:rsidRDefault="00E53121" w:rsidP="00E53121">
      <w:pPr>
        <w:suppressAutoHyphens/>
        <w:autoSpaceDE w:val="0"/>
        <w:autoSpaceDN w:val="0"/>
        <w:adjustRightInd w:val="0"/>
        <w:ind w:firstLine="743"/>
        <w:jc w:val="both"/>
        <w:rPr>
          <w:sz w:val="28"/>
          <w:szCs w:val="28"/>
        </w:rPr>
      </w:pPr>
    </w:p>
    <w:p w:rsidR="00E53121" w:rsidRPr="00267D9D" w:rsidRDefault="00E53121" w:rsidP="00E53121">
      <w:pPr>
        <w:suppressAutoHyphens/>
        <w:autoSpaceDE w:val="0"/>
        <w:autoSpaceDN w:val="0"/>
        <w:adjustRightInd w:val="0"/>
        <w:ind w:firstLine="743"/>
        <w:jc w:val="both"/>
        <w:rPr>
          <w:sz w:val="28"/>
          <w:szCs w:val="28"/>
        </w:rPr>
      </w:pPr>
    </w:p>
    <w:p w:rsidR="00E53121" w:rsidRPr="00267D9D" w:rsidRDefault="00E53121" w:rsidP="00E53121">
      <w:pPr>
        <w:suppressAutoHyphens/>
        <w:autoSpaceDE w:val="0"/>
        <w:autoSpaceDN w:val="0"/>
        <w:adjustRightInd w:val="0"/>
        <w:ind w:firstLine="743"/>
        <w:jc w:val="both"/>
        <w:rPr>
          <w:sz w:val="28"/>
          <w:szCs w:val="28"/>
        </w:rPr>
      </w:pPr>
    </w:p>
    <w:p w:rsidR="00E53121" w:rsidRPr="00267D9D" w:rsidRDefault="00E53121" w:rsidP="00E53121">
      <w:pPr>
        <w:suppressAutoHyphens/>
        <w:autoSpaceDE w:val="0"/>
        <w:autoSpaceDN w:val="0"/>
        <w:adjustRightInd w:val="0"/>
        <w:ind w:firstLine="743"/>
        <w:jc w:val="both"/>
        <w:rPr>
          <w:sz w:val="28"/>
          <w:szCs w:val="28"/>
        </w:rPr>
      </w:pPr>
    </w:p>
    <w:p w:rsidR="00E53121" w:rsidRPr="00267D9D" w:rsidRDefault="00E53121" w:rsidP="0020691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3121" w:rsidRPr="00267D9D" w:rsidRDefault="00E53121" w:rsidP="0020691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3121" w:rsidRPr="00267D9D" w:rsidRDefault="00E53121" w:rsidP="0020691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  <w:sectPr w:rsidR="00E53121" w:rsidRPr="00267D9D" w:rsidSect="0090626D">
          <w:headerReference w:type="default" r:id="rId9"/>
          <w:endnotePr>
            <w:numFmt w:val="decimal"/>
          </w:endnotePr>
          <w:type w:val="continuous"/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7"/>
      </w:tblGrid>
      <w:tr w:rsidR="00911777" w:rsidRPr="00267D9D" w:rsidTr="00E15954">
        <w:tc>
          <w:tcPr>
            <w:tcW w:w="14837" w:type="dxa"/>
            <w:tcBorders>
              <w:top w:val="nil"/>
              <w:left w:val="nil"/>
              <w:bottom w:val="nil"/>
              <w:right w:val="nil"/>
            </w:tcBorders>
          </w:tcPr>
          <w:p w:rsidR="00911777" w:rsidRPr="00267D9D" w:rsidRDefault="00911777" w:rsidP="00D95A93">
            <w:pPr>
              <w:suppressAutoHyphens/>
              <w:autoSpaceDE w:val="0"/>
              <w:autoSpaceDN w:val="0"/>
              <w:adjustRightInd w:val="0"/>
              <w:ind w:firstLine="743"/>
              <w:jc w:val="center"/>
            </w:pPr>
          </w:p>
        </w:tc>
      </w:tr>
      <w:tr w:rsidR="00911777" w:rsidRPr="00267D9D" w:rsidTr="00E15954">
        <w:tc>
          <w:tcPr>
            <w:tcW w:w="14837" w:type="dxa"/>
            <w:tcBorders>
              <w:top w:val="nil"/>
              <w:left w:val="nil"/>
              <w:bottom w:val="nil"/>
              <w:right w:val="nil"/>
            </w:tcBorders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</w:pPr>
            <w:r w:rsidRPr="00267D9D">
              <w:t>Наименование Учредителя __________________________________________</w:t>
            </w:r>
            <w:r w:rsidR="00AE1055" w:rsidRPr="00267D9D">
              <w:t>_____________________</w:t>
            </w:r>
            <w:r w:rsidRPr="00267D9D">
              <w:t>_________________________________________________________</w:t>
            </w:r>
          </w:p>
          <w:p w:rsidR="00AE1055" w:rsidRPr="00267D9D" w:rsidRDefault="00AE1055" w:rsidP="00AE1055">
            <w:pPr>
              <w:suppressAutoHyphens/>
              <w:autoSpaceDE w:val="0"/>
              <w:autoSpaceDN w:val="0"/>
              <w:adjustRightInd w:val="0"/>
            </w:pPr>
          </w:p>
          <w:p w:rsidR="00911777" w:rsidRPr="00267D9D" w:rsidRDefault="00911777" w:rsidP="00AE1055">
            <w:pPr>
              <w:suppressAutoHyphens/>
              <w:autoSpaceDE w:val="0"/>
              <w:autoSpaceDN w:val="0"/>
              <w:adjustRightInd w:val="0"/>
            </w:pPr>
            <w:r w:rsidRPr="00267D9D">
              <w:t xml:space="preserve">Наименование </w:t>
            </w:r>
            <w:r w:rsidR="00BE011D" w:rsidRPr="00267D9D">
              <w:t>Учр</w:t>
            </w:r>
            <w:r w:rsidRPr="00267D9D">
              <w:t>еждения_____________________________________</w:t>
            </w:r>
            <w:r w:rsidR="004B6ECE" w:rsidRPr="00267D9D">
              <w:t>_____________________</w:t>
            </w:r>
            <w:r w:rsidRPr="00267D9D">
              <w:t>______________________________________________________________</w:t>
            </w:r>
          </w:p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E15954" w:rsidRPr="00267D9D" w:rsidRDefault="00E15954" w:rsidP="00206910">
      <w:pPr>
        <w:suppressAutoHyphens/>
        <w:autoSpaceDE w:val="0"/>
        <w:autoSpaceDN w:val="0"/>
        <w:adjustRightInd w:val="0"/>
        <w:jc w:val="center"/>
        <w:sectPr w:rsidR="00E15954" w:rsidRPr="00267D9D" w:rsidSect="00E5312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bookmarkStart w:id="1" w:name="sub_12011"/>
    </w:p>
    <w:p w:rsidR="00E15954" w:rsidRPr="00267D9D" w:rsidRDefault="00E15954" w:rsidP="00206910">
      <w:pPr>
        <w:suppressAutoHyphens/>
        <w:autoSpaceDE w:val="0"/>
        <w:autoSpaceDN w:val="0"/>
        <w:adjustRightInd w:val="0"/>
        <w:jc w:val="center"/>
        <w:sectPr w:rsidR="00E15954" w:rsidRPr="00267D9D" w:rsidSect="00E15954"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1526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4111"/>
        <w:gridCol w:w="1418"/>
        <w:gridCol w:w="1228"/>
      </w:tblGrid>
      <w:tr w:rsidR="00911777" w:rsidRPr="00267D9D" w:rsidTr="00E15954">
        <w:trPr>
          <w:trHeight w:val="68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E011D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lastRenderedPageBreak/>
              <w:t>№</w:t>
            </w:r>
          </w:p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 xml:space="preserve"> п/п</w:t>
            </w:r>
            <w:bookmarkEnd w:id="1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Муниципальная услуга или работа</w:t>
            </w:r>
            <w:r w:rsidR="00E15954" w:rsidRPr="00267D9D">
              <w:rPr>
                <w:rStyle w:val="a9"/>
                <w:sz w:val="24"/>
                <w:szCs w:val="24"/>
              </w:rPr>
              <w:endnoteReference w:id="5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434BE" w:rsidRPr="00267D9D" w:rsidRDefault="00911777" w:rsidP="00076B75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Показатель,</w:t>
            </w:r>
          </w:p>
          <w:p w:rsidR="009876FE" w:rsidRPr="00267D9D" w:rsidRDefault="00911777" w:rsidP="00076B75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 xml:space="preserve"> характеризующий объем </w:t>
            </w:r>
            <w:proofErr w:type="spellStart"/>
            <w:r w:rsidRPr="00267D9D">
              <w:t>неоказанных</w:t>
            </w:r>
            <w:proofErr w:type="spellEnd"/>
            <w:r w:rsidRPr="00267D9D">
              <w:t xml:space="preserve"> муниципальных услуг </w:t>
            </w:r>
          </w:p>
          <w:p w:rsidR="00911777" w:rsidRPr="00267D9D" w:rsidRDefault="00076B75" w:rsidP="00452B3D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(</w:t>
            </w:r>
            <w:r w:rsidR="00911777" w:rsidRPr="00267D9D">
              <w:t>невыполненных работ</w:t>
            </w:r>
            <w:r w:rsidRPr="00267D9D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10A2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 xml:space="preserve">Нормативные затраты </w:t>
            </w:r>
          </w:p>
          <w:p w:rsidR="008176BA" w:rsidRPr="00267D9D" w:rsidRDefault="00911777" w:rsidP="002B2163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 xml:space="preserve">на оказание единицы показателя, характеризующего объем муниципальной услуги или работы, </w:t>
            </w:r>
          </w:p>
          <w:p w:rsidR="002B2163" w:rsidRPr="00267D9D" w:rsidRDefault="00911777" w:rsidP="003158EF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руб</w:t>
            </w:r>
            <w:proofErr w:type="gramStart"/>
            <w:r w:rsidR="003158EF" w:rsidRPr="00267D9D">
              <w:rPr>
                <w:vertAlign w:val="superscript"/>
              </w:rPr>
              <w:t>7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 xml:space="preserve">Объем </w:t>
            </w:r>
          </w:p>
          <w:p w:rsidR="003434BE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proofErr w:type="gramStart"/>
            <w:r w:rsidRPr="00267D9D">
              <w:t xml:space="preserve">Субсидии, подлежащий возврату в  бюджет </w:t>
            </w:r>
            <w:r w:rsidR="00B15639">
              <w:t>Шарангского муниципального округа</w:t>
            </w:r>
            <w:proofErr w:type="gramEnd"/>
          </w:p>
          <w:p w:rsidR="009C146C" w:rsidRPr="00267D9D" w:rsidRDefault="009C146C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proofErr w:type="gramStart"/>
            <w:r w:rsidRPr="00267D9D">
              <w:t xml:space="preserve">(гр. </w:t>
            </w:r>
            <w:proofErr w:type="gramEnd"/>
          </w:p>
          <w:p w:rsidR="003434BE" w:rsidRPr="00267D9D" w:rsidRDefault="00BA521F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(</w:t>
            </w:r>
            <w:r w:rsidR="00CF28B5" w:rsidRPr="00267D9D">
              <w:t>гр.</w:t>
            </w:r>
            <w:r w:rsidRPr="00267D9D">
              <w:t>12</w:t>
            </w:r>
            <w:r w:rsidR="00CF28B5" w:rsidRPr="00267D9D">
              <w:t>*13)</w:t>
            </w:r>
          </w:p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071294" w:rsidRPr="00267D9D" w:rsidRDefault="00071294" w:rsidP="00206910">
      <w:pPr>
        <w:suppressAutoHyphens/>
        <w:autoSpaceDE w:val="0"/>
        <w:autoSpaceDN w:val="0"/>
        <w:adjustRightInd w:val="0"/>
        <w:jc w:val="center"/>
        <w:sectPr w:rsidR="00071294" w:rsidRPr="00267D9D" w:rsidSect="00E15954">
          <w:endnotePr>
            <w:numFmt w:val="decimal"/>
          </w:endnotePr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1526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851"/>
        <w:gridCol w:w="1134"/>
        <w:gridCol w:w="1134"/>
        <w:gridCol w:w="1276"/>
        <w:gridCol w:w="1134"/>
        <w:gridCol w:w="1275"/>
        <w:gridCol w:w="851"/>
        <w:gridCol w:w="850"/>
        <w:gridCol w:w="993"/>
        <w:gridCol w:w="1417"/>
        <w:gridCol w:w="1418"/>
        <w:gridCol w:w="1228"/>
      </w:tblGrid>
      <w:tr w:rsidR="00076B75" w:rsidRPr="00267D9D" w:rsidTr="00071294">
        <w:trPr>
          <w:trHeight w:val="1390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E15954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уникальный номер реестровой записи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67D9D">
              <w:t>Наимено-вание</w:t>
            </w:r>
            <w:proofErr w:type="spellEnd"/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C58BC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показатель,</w:t>
            </w:r>
          </w:p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 xml:space="preserve"> </w:t>
            </w:r>
            <w:proofErr w:type="gramStart"/>
            <w:r w:rsidRPr="00267D9D">
              <w:t>характеризующий</w:t>
            </w:r>
            <w:proofErr w:type="gramEnd"/>
            <w:r w:rsidRPr="00267D9D">
              <w:t xml:space="preserve"> содержание </w:t>
            </w:r>
          </w:p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муниципальной услуги</w:t>
            </w:r>
          </w:p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 xml:space="preserve"> (работы)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 xml:space="preserve">показатель, характеризующий условия (формы) оказания </w:t>
            </w:r>
          </w:p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муниципальной услуги (выполнения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13790B" w:rsidP="00796997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н</w:t>
            </w:r>
            <w:r w:rsidR="00911777" w:rsidRPr="00267D9D">
              <w:t>аимено-вани</w:t>
            </w:r>
            <w:r w:rsidR="00796997" w:rsidRPr="00267D9D">
              <w:rPr>
                <w:sz w:val="24"/>
                <w:szCs w:val="24"/>
                <w:vertAlign w:val="superscript"/>
              </w:rPr>
              <w:t>5</w:t>
            </w:r>
            <w:r w:rsidR="00911777" w:rsidRPr="00267D9D">
              <w:rPr>
                <w:sz w:val="24"/>
                <w:szCs w:val="24"/>
                <w:vertAlign w:val="superscript"/>
              </w:rPr>
              <w:t xml:space="preserve"> </w:t>
            </w:r>
            <w:r w:rsidR="00911777" w:rsidRPr="00267D9D"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790B" w:rsidRPr="00267D9D" w:rsidRDefault="0013790B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е</w:t>
            </w:r>
            <w:r w:rsidR="00911777" w:rsidRPr="00267D9D">
              <w:t>диница</w:t>
            </w:r>
          </w:p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 xml:space="preserve">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3158EF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отклонение, превышающее допустимое (возможное) значение</w:t>
            </w:r>
            <w:proofErr w:type="gramStart"/>
            <w:r w:rsidR="003158EF" w:rsidRPr="00267D9D">
              <w:rPr>
                <w:vertAlign w:val="superscript"/>
              </w:rPr>
              <w:t>6</w:t>
            </w:r>
            <w:proofErr w:type="gramEnd"/>
            <w:r w:rsidR="00452B3D" w:rsidRPr="00267D9D"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6122F" w:rsidRPr="00267D9D" w:rsidTr="00071294">
        <w:trPr>
          <w:trHeight w:val="95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E70C4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(</w:t>
            </w:r>
            <w:proofErr w:type="spellStart"/>
            <w:proofErr w:type="gramStart"/>
            <w:r w:rsidRPr="00267D9D">
              <w:t>наимено-вание</w:t>
            </w:r>
            <w:proofErr w:type="spellEnd"/>
            <w:proofErr w:type="gramEnd"/>
            <w:r w:rsidRPr="00267D9D">
              <w:t xml:space="preserve"> показателя)</w:t>
            </w:r>
            <w:r w:rsidRPr="00267D9D">
              <w:rPr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9C58BC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(</w:t>
            </w:r>
            <w:proofErr w:type="spellStart"/>
            <w:proofErr w:type="gramStart"/>
            <w:r w:rsidRPr="00267D9D">
              <w:t>наимено-вание</w:t>
            </w:r>
            <w:proofErr w:type="spellEnd"/>
            <w:proofErr w:type="gramEnd"/>
            <w:r w:rsidRPr="00267D9D">
              <w:t xml:space="preserve"> показателя)</w:t>
            </w:r>
            <w:r w:rsidRPr="00267D9D">
              <w:rPr>
                <w:vertAlign w:val="superscript"/>
              </w:rPr>
              <w:t xml:space="preserve"> </w:t>
            </w:r>
            <w:r w:rsidRPr="00267D9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9C58BC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(</w:t>
            </w:r>
            <w:proofErr w:type="spellStart"/>
            <w:proofErr w:type="gramStart"/>
            <w:r w:rsidRPr="00267D9D">
              <w:t>наимено-вание</w:t>
            </w:r>
            <w:proofErr w:type="spellEnd"/>
            <w:proofErr w:type="gramEnd"/>
            <w:r w:rsidRPr="00267D9D">
              <w:t xml:space="preserve"> показателя)</w:t>
            </w:r>
            <w:r w:rsidRPr="00267D9D">
              <w:rPr>
                <w:vertAlign w:val="superscript"/>
              </w:rPr>
              <w:t xml:space="preserve"> </w:t>
            </w:r>
            <w:r w:rsidRPr="00267D9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9C58BC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(</w:t>
            </w:r>
            <w:proofErr w:type="spellStart"/>
            <w:proofErr w:type="gramStart"/>
            <w:r w:rsidRPr="00267D9D">
              <w:t>наимено-вание</w:t>
            </w:r>
            <w:proofErr w:type="spellEnd"/>
            <w:proofErr w:type="gramEnd"/>
            <w:r w:rsidRPr="00267D9D">
              <w:t xml:space="preserve"> показателя)</w:t>
            </w:r>
            <w:r w:rsidRPr="00267D9D">
              <w:rPr>
                <w:vertAlign w:val="superscript"/>
              </w:rPr>
              <w:t xml:space="preserve"> </w:t>
            </w:r>
            <w:r w:rsidRPr="00267D9D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122F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proofErr w:type="gramStart"/>
            <w:r w:rsidRPr="00267D9D">
              <w:t>(</w:t>
            </w:r>
            <w:proofErr w:type="spellStart"/>
            <w:r w:rsidRPr="00267D9D">
              <w:t>наимено-вание</w:t>
            </w:r>
            <w:proofErr w:type="spellEnd"/>
            <w:r w:rsidRPr="00267D9D">
              <w:t xml:space="preserve"> </w:t>
            </w:r>
            <w:proofErr w:type="gramEnd"/>
          </w:p>
          <w:p w:rsidR="00911777" w:rsidRPr="00267D9D" w:rsidRDefault="00911777" w:rsidP="0016122F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показателя)</w:t>
            </w:r>
            <w:r w:rsidRPr="00267D9D">
              <w:rPr>
                <w:vertAlign w:val="superscript"/>
              </w:rPr>
              <w:t xml:space="preserve"> </w:t>
            </w:r>
            <w:r w:rsidRPr="00267D9D">
              <w:t xml:space="preserve">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796997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Наимено-вание</w:t>
            </w:r>
            <w:r w:rsidR="00796997" w:rsidRPr="00267D9D">
              <w:rPr>
                <w:sz w:val="24"/>
                <w:szCs w:val="24"/>
                <w:vertAlign w:val="superscript"/>
              </w:rPr>
              <w:t>5</w:t>
            </w:r>
            <w:r w:rsidRPr="00267D9D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796997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код по ОКЕИ</w:t>
            </w:r>
            <w:r w:rsidR="00796997" w:rsidRPr="00267D9D">
              <w:rPr>
                <w:sz w:val="24"/>
                <w:szCs w:val="24"/>
                <w:vertAlign w:val="superscript"/>
              </w:rPr>
              <w:t>5</w:t>
            </w:r>
            <w:r w:rsidRPr="00267D9D">
              <w:t xml:space="preserve">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6122F" w:rsidRPr="00267D9D" w:rsidTr="0007129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13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11777" w:rsidRPr="00267D9D" w:rsidRDefault="00911777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14</w:t>
            </w:r>
          </w:p>
        </w:tc>
      </w:tr>
      <w:tr w:rsidR="00757BF4" w:rsidRPr="00267D9D" w:rsidTr="0007129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757BF4" w:rsidRPr="00267D9D" w:rsidTr="0007129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57BF4" w:rsidRPr="00267D9D" w:rsidRDefault="00757BF4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13790B" w:rsidRPr="00267D9D" w:rsidTr="0007129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BE011D" w:rsidP="00206910">
            <w:pPr>
              <w:suppressAutoHyphens/>
              <w:autoSpaceDE w:val="0"/>
              <w:autoSpaceDN w:val="0"/>
              <w:adjustRightInd w:val="0"/>
              <w:jc w:val="center"/>
            </w:pPr>
            <w:r w:rsidRPr="00267D9D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FBE" w:rsidRPr="00267D9D" w:rsidRDefault="004C2FBE" w:rsidP="0020691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911777" w:rsidRPr="00267D9D" w:rsidRDefault="00911777" w:rsidP="00911777">
      <w:pPr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40"/>
        <w:gridCol w:w="3488"/>
        <w:gridCol w:w="340"/>
        <w:gridCol w:w="2778"/>
        <w:gridCol w:w="993"/>
        <w:gridCol w:w="4394"/>
      </w:tblGrid>
      <w:tr w:rsidR="00911777" w:rsidRPr="00267D9D" w:rsidTr="00206910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911777" w:rsidRPr="00267D9D" w:rsidRDefault="0091177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D9D">
              <w:rPr>
                <w:rFonts w:ascii="Times New Roman" w:hAnsi="Times New Roman" w:cs="Times New Roman"/>
                <w:sz w:val="20"/>
              </w:rPr>
              <w:t>Руководитель</w:t>
            </w:r>
          </w:p>
          <w:p w:rsidR="00911777" w:rsidRPr="00267D9D" w:rsidRDefault="0091177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67D9D">
              <w:rPr>
                <w:rFonts w:ascii="Times New Roman" w:hAnsi="Times New Roman" w:cs="Times New Roman"/>
                <w:sz w:val="20"/>
              </w:rPr>
              <w:t xml:space="preserve">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1777" w:rsidRPr="00267D9D" w:rsidRDefault="0091177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777" w:rsidRPr="00267D9D" w:rsidRDefault="0091177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1777" w:rsidRPr="00267D9D" w:rsidRDefault="0091177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777" w:rsidRPr="00267D9D" w:rsidRDefault="0091177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11777" w:rsidRPr="00267D9D" w:rsidRDefault="0091177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777" w:rsidRPr="00267D9D" w:rsidRDefault="00911777" w:rsidP="00206910">
            <w:pPr>
              <w:pStyle w:val="ConsPlusNormal"/>
              <w:tabs>
                <w:tab w:val="left" w:pos="4422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911777" w:rsidRPr="00267D9D" w:rsidTr="00206910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911777" w:rsidRPr="00267D9D" w:rsidRDefault="0091177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1777" w:rsidRPr="00267D9D" w:rsidRDefault="0091177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777" w:rsidRPr="00267D9D" w:rsidRDefault="0091177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D9D"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1777" w:rsidRPr="00267D9D" w:rsidRDefault="0091177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777" w:rsidRPr="00267D9D" w:rsidRDefault="0091177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D9D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11777" w:rsidRPr="00267D9D" w:rsidRDefault="00911777" w:rsidP="0020691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777" w:rsidRPr="00267D9D" w:rsidRDefault="00911777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7D9D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:rsidR="00CB6F78" w:rsidRPr="00CB6F78" w:rsidRDefault="00CB6F78" w:rsidP="00CB6F78">
      <w:pPr>
        <w:suppressAutoHyphens/>
        <w:autoSpaceDE w:val="0"/>
        <w:autoSpaceDN w:val="0"/>
        <w:adjustRightInd w:val="0"/>
      </w:pPr>
      <w:r w:rsidRPr="00267D9D">
        <w:t>«__» ___________ 20__ г.</w:t>
      </w:r>
    </w:p>
    <w:p w:rsidR="00911777" w:rsidRPr="00F146B5" w:rsidRDefault="00911777" w:rsidP="00911777">
      <w:pPr>
        <w:pStyle w:val="ConsPlusNormal"/>
        <w:suppressAutoHyphens/>
        <w:jc w:val="both"/>
        <w:rPr>
          <w:rFonts w:ascii="Times New Roman" w:hAnsi="Times New Roman" w:cs="Times New Roman"/>
          <w:vertAlign w:val="superscript"/>
        </w:rPr>
      </w:pPr>
    </w:p>
    <w:p w:rsidR="003158EF" w:rsidRDefault="003158EF" w:rsidP="009B5027">
      <w:pPr>
        <w:jc w:val="right"/>
        <w:rPr>
          <w:sz w:val="28"/>
          <w:szCs w:val="28"/>
        </w:rPr>
        <w:sectPr w:rsidR="003158EF" w:rsidSect="003158EF">
          <w:endnotePr>
            <w:numFmt w:val="decimal"/>
          </w:endnotePr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0D6203" w:rsidTr="00E21B1C">
        <w:tc>
          <w:tcPr>
            <w:tcW w:w="5104" w:type="dxa"/>
          </w:tcPr>
          <w:p w:rsidR="000D6203" w:rsidRDefault="000D6203" w:rsidP="009B502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D6203" w:rsidRPr="00E21B1C" w:rsidRDefault="000D6203" w:rsidP="000D6203">
            <w:pPr>
              <w:jc w:val="center"/>
              <w:rPr>
                <w:sz w:val="24"/>
                <w:szCs w:val="24"/>
              </w:rPr>
            </w:pPr>
            <w:r w:rsidRPr="00E21B1C">
              <w:rPr>
                <w:sz w:val="24"/>
                <w:szCs w:val="24"/>
              </w:rPr>
              <w:t>Приложение</w:t>
            </w:r>
          </w:p>
          <w:p w:rsidR="000D6203" w:rsidRPr="00E21B1C" w:rsidRDefault="000D6203" w:rsidP="000D6203">
            <w:pPr>
              <w:jc w:val="center"/>
              <w:rPr>
                <w:sz w:val="24"/>
                <w:szCs w:val="24"/>
              </w:rPr>
            </w:pPr>
            <w:r w:rsidRPr="00E21B1C">
              <w:rPr>
                <w:sz w:val="24"/>
                <w:szCs w:val="24"/>
              </w:rPr>
              <w:t>к Расчету объему Субсидии,</w:t>
            </w:r>
          </w:p>
          <w:p w:rsidR="000D6203" w:rsidRPr="00E21B1C" w:rsidRDefault="000D6203" w:rsidP="000D6203">
            <w:pPr>
              <w:jc w:val="center"/>
              <w:rPr>
                <w:sz w:val="24"/>
                <w:szCs w:val="24"/>
              </w:rPr>
            </w:pPr>
            <w:r w:rsidRPr="00E21B1C">
              <w:rPr>
                <w:sz w:val="24"/>
                <w:szCs w:val="24"/>
              </w:rPr>
              <w:t>подлежащего возврату</w:t>
            </w:r>
          </w:p>
          <w:p w:rsidR="000D6203" w:rsidRPr="00E21B1C" w:rsidRDefault="000D6203" w:rsidP="000D6203">
            <w:pPr>
              <w:jc w:val="center"/>
              <w:rPr>
                <w:sz w:val="24"/>
                <w:szCs w:val="24"/>
              </w:rPr>
            </w:pPr>
            <w:r w:rsidRPr="00E21B1C">
              <w:rPr>
                <w:sz w:val="24"/>
                <w:szCs w:val="24"/>
              </w:rPr>
              <w:t xml:space="preserve">в бюджет </w:t>
            </w:r>
            <w:r w:rsidR="00B15639">
              <w:rPr>
                <w:sz w:val="24"/>
                <w:szCs w:val="24"/>
              </w:rPr>
              <w:t>Шарангского муниципального округа</w:t>
            </w:r>
          </w:p>
          <w:p w:rsidR="000D6203" w:rsidRPr="00E21B1C" w:rsidRDefault="000D6203" w:rsidP="000D6203">
            <w:pPr>
              <w:jc w:val="center"/>
              <w:rPr>
                <w:sz w:val="28"/>
                <w:szCs w:val="28"/>
              </w:rPr>
            </w:pPr>
            <w:r w:rsidRPr="00E21B1C">
              <w:rPr>
                <w:sz w:val="24"/>
                <w:szCs w:val="24"/>
              </w:rPr>
              <w:t xml:space="preserve">по </w:t>
            </w:r>
            <w:r w:rsidRPr="00E21B1C">
              <w:rPr>
                <w:rStyle w:val="pt-a0-000049"/>
                <w:sz w:val="24"/>
                <w:szCs w:val="24"/>
              </w:rPr>
              <w:t>Соглашению от</w:t>
            </w:r>
            <w:r w:rsidRPr="00E21B1C">
              <w:rPr>
                <w:sz w:val="24"/>
                <w:szCs w:val="24"/>
              </w:rPr>
              <w:t xml:space="preserve"> «___» _____20__ года</w:t>
            </w:r>
            <w:r w:rsidRPr="00E21B1C">
              <w:rPr>
                <w:rStyle w:val="pt-a0-000049"/>
                <w:sz w:val="24"/>
                <w:szCs w:val="24"/>
              </w:rPr>
              <w:t xml:space="preserve"> № _</w:t>
            </w:r>
            <w:r w:rsidR="00E21B1C" w:rsidRPr="00E21B1C">
              <w:rPr>
                <w:rStyle w:val="pt-a0-000049"/>
                <w:sz w:val="24"/>
                <w:szCs w:val="24"/>
              </w:rPr>
              <w:t>_</w:t>
            </w:r>
          </w:p>
        </w:tc>
      </w:tr>
    </w:tbl>
    <w:p w:rsidR="000D6203" w:rsidRDefault="000D6203" w:rsidP="009B5027">
      <w:pPr>
        <w:jc w:val="right"/>
        <w:rPr>
          <w:sz w:val="28"/>
          <w:szCs w:val="28"/>
        </w:rPr>
      </w:pPr>
    </w:p>
    <w:p w:rsidR="009B5027" w:rsidRPr="00E70C40" w:rsidRDefault="009B5027" w:rsidP="009B5027">
      <w:pPr>
        <w:jc w:val="center"/>
        <w:rPr>
          <w:sz w:val="28"/>
          <w:szCs w:val="28"/>
          <w:lang w:val="en-US"/>
        </w:rPr>
      </w:pPr>
      <w:r w:rsidRPr="0059162D">
        <w:rPr>
          <w:sz w:val="28"/>
          <w:szCs w:val="28"/>
        </w:rPr>
        <w:t xml:space="preserve">Платежные </w:t>
      </w:r>
      <w:r w:rsidRPr="00D3604C">
        <w:rPr>
          <w:sz w:val="28"/>
          <w:szCs w:val="28"/>
        </w:rPr>
        <w:t>реквизиты</w:t>
      </w:r>
      <w:r w:rsidR="003158EF" w:rsidRPr="00D3604C">
        <w:rPr>
          <w:sz w:val="28"/>
          <w:szCs w:val="28"/>
          <w:vertAlign w:val="superscript"/>
        </w:rPr>
        <w:t>8</w:t>
      </w:r>
    </w:p>
    <w:p w:rsidR="0056405D" w:rsidRPr="0059162D" w:rsidRDefault="0056405D" w:rsidP="009B5027">
      <w:pPr>
        <w:jc w:val="center"/>
        <w:rPr>
          <w:sz w:val="28"/>
          <w:szCs w:val="28"/>
        </w:rPr>
      </w:pPr>
    </w:p>
    <w:tbl>
      <w:tblPr>
        <w:tblW w:w="10207" w:type="dxa"/>
        <w:jc w:val="center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9"/>
        <w:gridCol w:w="5528"/>
      </w:tblGrid>
      <w:tr w:rsidR="00F0219F" w:rsidRPr="0056405D" w:rsidTr="00206910">
        <w:trPr>
          <w:trHeight w:val="298"/>
          <w:jc w:val="center"/>
        </w:trPr>
        <w:tc>
          <w:tcPr>
            <w:tcW w:w="4679" w:type="dxa"/>
          </w:tcPr>
          <w:p w:rsidR="00F0219F" w:rsidRPr="0056405D" w:rsidRDefault="00F0219F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5528" w:type="dxa"/>
          </w:tcPr>
          <w:p w:rsidR="00F0219F" w:rsidRPr="0056405D" w:rsidRDefault="00F0219F" w:rsidP="0020691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</w:tr>
      <w:tr w:rsidR="00676156" w:rsidRPr="0056405D" w:rsidTr="00206910">
        <w:trPr>
          <w:trHeight w:val="333"/>
          <w:jc w:val="center"/>
        </w:trPr>
        <w:tc>
          <w:tcPr>
            <w:tcW w:w="4679" w:type="dxa"/>
          </w:tcPr>
          <w:p w:rsidR="00676156" w:rsidRPr="0056405D" w:rsidRDefault="00676156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  <w:p w:rsidR="00676156" w:rsidRPr="0056405D" w:rsidRDefault="00676156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5528" w:type="dxa"/>
          </w:tcPr>
          <w:p w:rsidR="00676156" w:rsidRPr="0056405D" w:rsidRDefault="00676156" w:rsidP="00206910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Полное наименование</w:t>
            </w:r>
          </w:p>
          <w:p w:rsidR="00676156" w:rsidRPr="0056405D" w:rsidRDefault="00676156" w:rsidP="00B1563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(наименование </w:t>
            </w:r>
            <w:r w:rsidR="00B15639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органа местного самоуправления</w:t>
            </w: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6156" w:rsidRPr="0056405D" w:rsidTr="00206910">
        <w:trPr>
          <w:jc w:val="center"/>
        </w:trPr>
        <w:tc>
          <w:tcPr>
            <w:tcW w:w="4679" w:type="dxa"/>
          </w:tcPr>
          <w:p w:rsidR="00676156" w:rsidRPr="0056405D" w:rsidRDefault="00676156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 </w:t>
            </w:r>
            <w:r w:rsidRPr="0056405D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 (при наличии)</w:t>
            </w:r>
          </w:p>
        </w:tc>
        <w:tc>
          <w:tcPr>
            <w:tcW w:w="5528" w:type="dxa"/>
          </w:tcPr>
          <w:p w:rsidR="00676156" w:rsidRPr="0056405D" w:rsidRDefault="00676156" w:rsidP="00206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(при наличии)</w:t>
            </w:r>
            <w:r w:rsidRPr="005640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15639" w:rsidRPr="0056405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(наименование </w:t>
            </w:r>
            <w:r w:rsidR="00B15639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органа местного самоуправления</w:t>
            </w:r>
            <w:r w:rsidR="00B15639" w:rsidRPr="005640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5027" w:rsidRPr="0056405D" w:rsidTr="00206910">
        <w:trPr>
          <w:jc w:val="center"/>
        </w:trPr>
        <w:tc>
          <w:tcPr>
            <w:tcW w:w="4679" w:type="dxa"/>
          </w:tcPr>
          <w:p w:rsidR="009B5027" w:rsidRPr="0056405D" w:rsidRDefault="009B5027" w:rsidP="00206910">
            <w:pPr>
              <w:rPr>
                <w:sz w:val="24"/>
                <w:szCs w:val="24"/>
              </w:rPr>
            </w:pPr>
            <w:r w:rsidRPr="0056405D">
              <w:rPr>
                <w:sz w:val="24"/>
                <w:szCs w:val="24"/>
              </w:rPr>
              <w:t>ОГРН, ОКТМО</w:t>
            </w:r>
          </w:p>
        </w:tc>
        <w:tc>
          <w:tcPr>
            <w:tcW w:w="5528" w:type="dxa"/>
          </w:tcPr>
          <w:p w:rsidR="009B5027" w:rsidRPr="0056405D" w:rsidRDefault="009B5027" w:rsidP="00206910">
            <w:pPr>
              <w:rPr>
                <w:sz w:val="24"/>
                <w:szCs w:val="24"/>
              </w:rPr>
            </w:pPr>
            <w:r w:rsidRPr="0056405D">
              <w:rPr>
                <w:sz w:val="24"/>
                <w:szCs w:val="24"/>
              </w:rPr>
              <w:t>ОГРН, ОКТМО</w:t>
            </w:r>
          </w:p>
        </w:tc>
      </w:tr>
      <w:tr w:rsidR="009B5027" w:rsidRPr="0056405D" w:rsidTr="00206910">
        <w:trPr>
          <w:trHeight w:val="297"/>
          <w:jc w:val="center"/>
        </w:trPr>
        <w:tc>
          <w:tcPr>
            <w:tcW w:w="4679" w:type="dxa"/>
          </w:tcPr>
          <w:p w:rsidR="009B5027" w:rsidRPr="0056405D" w:rsidRDefault="009B5027" w:rsidP="00206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5528" w:type="dxa"/>
          </w:tcPr>
          <w:p w:rsidR="009B5027" w:rsidRPr="0056405D" w:rsidRDefault="009B5027" w:rsidP="00206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9B5027" w:rsidRPr="0056405D" w:rsidTr="00206910">
        <w:trPr>
          <w:trHeight w:val="297"/>
          <w:jc w:val="center"/>
        </w:trPr>
        <w:tc>
          <w:tcPr>
            <w:tcW w:w="4679" w:type="dxa"/>
          </w:tcPr>
          <w:p w:rsidR="009B5027" w:rsidRPr="0056405D" w:rsidRDefault="009B5027" w:rsidP="00206910">
            <w:pPr>
              <w:pStyle w:val="ConsPlusNormal"/>
              <w:ind w:firstLin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:rsidR="009B5027" w:rsidRPr="0056405D" w:rsidRDefault="009B5027" w:rsidP="00206910">
            <w:pPr>
              <w:pStyle w:val="ConsPlusNormal"/>
              <w:ind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</w:tr>
      <w:tr w:rsidR="009B5027" w:rsidRPr="0056405D" w:rsidTr="00206910">
        <w:trPr>
          <w:trHeight w:val="297"/>
          <w:jc w:val="center"/>
        </w:trPr>
        <w:tc>
          <w:tcPr>
            <w:tcW w:w="4679" w:type="dxa"/>
          </w:tcPr>
          <w:p w:rsidR="009B5027" w:rsidRPr="0056405D" w:rsidRDefault="009B5027" w:rsidP="00206910">
            <w:pPr>
              <w:pStyle w:val="ConsPlusNormal"/>
              <w:ind w:firstLin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5528" w:type="dxa"/>
          </w:tcPr>
          <w:p w:rsidR="009B5027" w:rsidRPr="0056405D" w:rsidRDefault="009B5027" w:rsidP="00206910">
            <w:pPr>
              <w:pStyle w:val="ConsPlusNormal"/>
              <w:ind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</w:tc>
      </w:tr>
      <w:tr w:rsidR="009B5027" w:rsidRPr="0056405D" w:rsidTr="00206910">
        <w:trPr>
          <w:jc w:val="center"/>
        </w:trPr>
        <w:tc>
          <w:tcPr>
            <w:tcW w:w="4679" w:type="dxa"/>
          </w:tcPr>
          <w:p w:rsidR="009B5027" w:rsidRPr="0056405D" w:rsidRDefault="009B5027" w:rsidP="00206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5528" w:type="dxa"/>
          </w:tcPr>
          <w:p w:rsidR="009B5027" w:rsidRPr="0056405D" w:rsidRDefault="009B5027" w:rsidP="002069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405D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9B5027" w:rsidRPr="00326404" w:rsidTr="00206910">
        <w:trPr>
          <w:jc w:val="center"/>
        </w:trPr>
        <w:tc>
          <w:tcPr>
            <w:tcW w:w="4679" w:type="dxa"/>
          </w:tcPr>
          <w:p w:rsidR="00267D9D" w:rsidRPr="00326404" w:rsidRDefault="00267D9D" w:rsidP="00267D9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326404" w:rsidRPr="00326404" w:rsidRDefault="00326404" w:rsidP="003264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  <w:p w:rsidR="007706EE" w:rsidRPr="00326404" w:rsidRDefault="007706EE" w:rsidP="00770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  <w:p w:rsidR="007706EE" w:rsidRPr="00326404" w:rsidRDefault="007706EE" w:rsidP="007706E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счет: </w:t>
            </w:r>
          </w:p>
          <w:p w:rsidR="007706EE" w:rsidRPr="00326404" w:rsidRDefault="007706EE" w:rsidP="007706E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счет: </w:t>
            </w:r>
          </w:p>
          <w:p w:rsidR="00D81818" w:rsidRPr="00476017" w:rsidRDefault="00D81818" w:rsidP="00D81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017" w:rsidRDefault="00476017" w:rsidP="00D81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818" w:rsidRPr="00476017" w:rsidRDefault="00D81818" w:rsidP="00D81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6017">
              <w:rPr>
                <w:rFonts w:ascii="Times New Roman" w:hAnsi="Times New Roman" w:cs="Times New Roman"/>
                <w:sz w:val="24"/>
                <w:szCs w:val="24"/>
              </w:rPr>
              <w:t>Плательщик:</w:t>
            </w:r>
          </w:p>
          <w:p w:rsidR="00326404" w:rsidRPr="00326404" w:rsidRDefault="00326404" w:rsidP="003264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27" w:rsidRPr="00326404" w:rsidRDefault="00326404" w:rsidP="0032640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  <w:r w:rsidR="009B5027" w:rsidRPr="003264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81818" w:rsidRPr="00326404" w:rsidRDefault="00D81818" w:rsidP="00D818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27" w:rsidRPr="00326404" w:rsidRDefault="009B5027" w:rsidP="003264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B5027" w:rsidRPr="00326404" w:rsidRDefault="009B5027" w:rsidP="003264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9B5027" w:rsidRPr="00326404" w:rsidRDefault="009B5027" w:rsidP="003264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  <w:p w:rsidR="007706EE" w:rsidRPr="00326404" w:rsidRDefault="007706EE" w:rsidP="007706E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</w:p>
          <w:p w:rsidR="009B5027" w:rsidRPr="00326404" w:rsidRDefault="009B5027" w:rsidP="003264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счет: 401…</w:t>
            </w:r>
          </w:p>
          <w:p w:rsidR="009B5027" w:rsidRPr="00326404" w:rsidRDefault="009B5027" w:rsidP="0032640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>Казначейский счет: 031…</w:t>
            </w:r>
          </w:p>
          <w:p w:rsidR="009B5027" w:rsidRPr="00326404" w:rsidRDefault="009B5027" w:rsidP="0032640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27" w:rsidRPr="00326404" w:rsidRDefault="009B5027" w:rsidP="0032640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>КБК:________</w:t>
            </w:r>
            <w:r w:rsidR="001710A9" w:rsidRPr="0032640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9B5027" w:rsidRDefault="009B5027" w:rsidP="0032640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 xml:space="preserve">     (КБК доходов бюджета </w:t>
            </w:r>
            <w:r w:rsidR="00B15639">
              <w:rPr>
                <w:rFonts w:ascii="Times New Roman" w:hAnsi="Times New Roman" w:cs="Times New Roman"/>
                <w:sz w:val="24"/>
                <w:szCs w:val="24"/>
              </w:rPr>
              <w:t>Шарангского муниципального округа</w:t>
            </w: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1818" w:rsidRPr="00326404" w:rsidRDefault="00D81818" w:rsidP="00D81818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r w:rsidR="003053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25D9" w:rsidRDefault="00AE25D9" w:rsidP="0032640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027" w:rsidRPr="00326404" w:rsidRDefault="009B5027" w:rsidP="0032640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404">
              <w:rPr>
                <w:rFonts w:ascii="Times New Roman" w:hAnsi="Times New Roman" w:cs="Times New Roman"/>
                <w:sz w:val="24"/>
                <w:szCs w:val="24"/>
              </w:rPr>
              <w:t>Лицевой счет: 04…</w:t>
            </w:r>
          </w:p>
        </w:tc>
      </w:tr>
    </w:tbl>
    <w:p w:rsidR="009B5027" w:rsidRPr="00326404" w:rsidRDefault="009B5027" w:rsidP="00326404">
      <w:pPr>
        <w:pStyle w:val="ConsPlusNonformat"/>
        <w:rPr>
          <w:sz w:val="24"/>
          <w:szCs w:val="24"/>
        </w:rPr>
      </w:pPr>
    </w:p>
    <w:p w:rsidR="006D0298" w:rsidRDefault="006D0298"/>
    <w:p w:rsidR="00C91A7B" w:rsidRDefault="00C91A7B"/>
    <w:p w:rsidR="00C91A7B" w:rsidRPr="00C91A7B" w:rsidRDefault="00C91A7B"/>
    <w:p w:rsidR="00F04207" w:rsidRPr="00B15639" w:rsidRDefault="00F04207"/>
    <w:sectPr w:rsidR="00F04207" w:rsidRPr="00B15639" w:rsidSect="003158EF">
      <w:endnotePr>
        <w:numFmt w:val="decimal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01" w:rsidRDefault="00093601" w:rsidP="009B5027">
      <w:r>
        <w:separator/>
      </w:r>
    </w:p>
  </w:endnote>
  <w:endnote w:type="continuationSeparator" w:id="0">
    <w:p w:rsidR="00093601" w:rsidRDefault="00093601" w:rsidP="009B5027">
      <w:r>
        <w:continuationSeparator/>
      </w:r>
    </w:p>
  </w:endnote>
  <w:endnote w:id="1">
    <w:p w:rsidR="00C44C07" w:rsidRPr="00E70C40" w:rsidRDefault="00C44C07" w:rsidP="00F921E4">
      <w:pPr>
        <w:autoSpaceDE w:val="0"/>
        <w:autoSpaceDN w:val="0"/>
        <w:adjustRightInd w:val="0"/>
        <w:jc w:val="both"/>
      </w:pPr>
      <w:r w:rsidRPr="00F921E4">
        <w:rPr>
          <w:rFonts w:eastAsiaTheme="minorHAnsi"/>
          <w:bCs/>
          <w:vertAlign w:val="superscript"/>
          <w:lang w:eastAsia="en-US"/>
        </w:rPr>
        <w:endnoteRef/>
      </w:r>
      <w:r w:rsidRPr="00F921E4">
        <w:rPr>
          <w:rFonts w:eastAsiaTheme="minorHAnsi"/>
          <w:bCs/>
          <w:lang w:eastAsia="en-US"/>
        </w:rPr>
        <w:t> </w:t>
      </w:r>
      <w:r w:rsidR="000D6203" w:rsidRPr="00F921E4">
        <w:rPr>
          <w:rFonts w:eastAsiaTheme="minorHAnsi"/>
          <w:bCs/>
          <w:lang w:eastAsia="en-US"/>
        </w:rPr>
        <w:t>Указывается финансовый год, следующий за годом предоставления Субсидии.</w:t>
      </w:r>
    </w:p>
  </w:endnote>
  <w:endnote w:id="2">
    <w:p w:rsidR="0053448B" w:rsidRPr="00E70C40" w:rsidRDefault="0053448B" w:rsidP="0053448B">
      <w:pPr>
        <w:autoSpaceDE w:val="0"/>
        <w:autoSpaceDN w:val="0"/>
        <w:adjustRightInd w:val="0"/>
        <w:jc w:val="both"/>
      </w:pPr>
      <w:r w:rsidRPr="00E70C40">
        <w:rPr>
          <w:rStyle w:val="a9"/>
        </w:rPr>
        <w:endnoteRef/>
      </w:r>
      <w:r w:rsidRPr="00E70C40">
        <w:t> </w:t>
      </w:r>
      <w:r w:rsidRPr="00E70C40">
        <w:rPr>
          <w:rFonts w:eastAsiaTheme="minorHAnsi"/>
          <w:bCs/>
          <w:lang w:eastAsia="en-US"/>
        </w:rPr>
        <w:t>Указывается число и месяц, а также год, следующий за годом предоставления Субсидии, но не позднее сроков, установленных бюджетным законодательством Российской Федерации.</w:t>
      </w:r>
    </w:p>
  </w:endnote>
  <w:endnote w:id="3">
    <w:p w:rsidR="00371AB9" w:rsidRPr="00E70C40" w:rsidRDefault="00371AB9" w:rsidP="005B6C01">
      <w:pPr>
        <w:autoSpaceDE w:val="0"/>
        <w:autoSpaceDN w:val="0"/>
        <w:adjustRightInd w:val="0"/>
        <w:jc w:val="both"/>
      </w:pPr>
      <w:r w:rsidRPr="00E70C40">
        <w:rPr>
          <w:rFonts w:eastAsiaTheme="minorHAnsi"/>
          <w:bCs/>
          <w:vertAlign w:val="superscript"/>
          <w:lang w:eastAsia="en-US"/>
        </w:rPr>
        <w:endnoteRef/>
      </w:r>
      <w:r w:rsidRPr="00E70C40">
        <w:rPr>
          <w:rFonts w:eastAsiaTheme="minorHAnsi"/>
          <w:bCs/>
          <w:lang w:eastAsia="en-US"/>
        </w:rPr>
        <w:t> Предусматривается в сл</w:t>
      </w:r>
      <w:r w:rsidR="00806843">
        <w:rPr>
          <w:rFonts w:eastAsiaTheme="minorHAnsi"/>
          <w:bCs/>
          <w:lang w:eastAsia="en-US"/>
        </w:rPr>
        <w:t xml:space="preserve">учае формирования и подписания Расчета </w:t>
      </w:r>
      <w:r w:rsidRPr="00E70C40">
        <w:rPr>
          <w:rFonts w:eastAsiaTheme="minorHAnsi"/>
          <w:bCs/>
          <w:lang w:eastAsia="en-US"/>
        </w:rPr>
        <w:t>в государственной интегрированной информационной системе управления общественными финансами «Электронный бюджет».</w:t>
      </w:r>
    </w:p>
  </w:endnote>
  <w:endnote w:id="4">
    <w:p w:rsidR="00051164" w:rsidRPr="00E70C40" w:rsidRDefault="00051164" w:rsidP="00EB1688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E70C40">
        <w:rPr>
          <w:rStyle w:val="a9"/>
        </w:rPr>
        <w:endnoteRef/>
      </w:r>
      <w:r w:rsidRPr="00E70C40">
        <w:t> </w:t>
      </w:r>
      <w:r w:rsidRPr="00E70C40">
        <w:rPr>
          <w:rFonts w:eastAsiaTheme="minorHAnsi"/>
          <w:bCs/>
          <w:lang w:eastAsia="en-US"/>
        </w:rPr>
        <w:t xml:space="preserve">Предусматривается в случае формирования и подписания </w:t>
      </w:r>
      <w:r w:rsidR="00A35C1F">
        <w:rPr>
          <w:rFonts w:eastAsiaTheme="minorHAnsi"/>
          <w:bCs/>
          <w:lang w:eastAsia="en-US"/>
        </w:rPr>
        <w:t>Расчета</w:t>
      </w:r>
      <w:r w:rsidRPr="00E70C40">
        <w:rPr>
          <w:rFonts w:eastAsiaTheme="minorHAnsi"/>
          <w:bCs/>
          <w:lang w:eastAsia="en-US"/>
        </w:rPr>
        <w:t xml:space="preserve"> в форме бумажного документа.</w:t>
      </w:r>
    </w:p>
  </w:endnote>
  <w:endnote w:id="5">
    <w:p w:rsidR="00E15954" w:rsidRDefault="00E15954" w:rsidP="00E15954">
      <w:pPr>
        <w:pStyle w:val="a7"/>
      </w:pPr>
      <w:r w:rsidRPr="00E70C40">
        <w:rPr>
          <w:rStyle w:val="a9"/>
        </w:rPr>
        <w:endnoteRef/>
      </w:r>
      <w:r w:rsidRPr="00E70C40">
        <w:t> Указывается в соответствии с муниципальным заданием.</w:t>
      </w:r>
    </w:p>
    <w:p w:rsidR="003158EF" w:rsidRPr="00E70C40" w:rsidRDefault="003158EF" w:rsidP="003158EF">
      <w:pPr>
        <w:autoSpaceDE w:val="0"/>
        <w:autoSpaceDN w:val="0"/>
        <w:adjustRightInd w:val="0"/>
        <w:jc w:val="both"/>
      </w:pPr>
      <w:r w:rsidRPr="003158EF">
        <w:rPr>
          <w:rFonts w:eastAsiaTheme="minorHAnsi"/>
          <w:bCs/>
          <w:vertAlign w:val="superscript"/>
          <w:lang w:eastAsia="en-US"/>
        </w:rPr>
        <w:t>6</w:t>
      </w:r>
      <w:proofErr w:type="gramStart"/>
      <w:r w:rsidR="00B12CC1">
        <w:rPr>
          <w:rFonts w:eastAsiaTheme="minorHAnsi"/>
          <w:bCs/>
          <w:vertAlign w:val="superscript"/>
          <w:lang w:eastAsia="en-US"/>
        </w:rPr>
        <w:t> </w:t>
      </w:r>
      <w:r w:rsidRPr="00E70C40">
        <w:rPr>
          <w:rFonts w:eastAsiaTheme="minorHAnsi"/>
          <w:bCs/>
          <w:lang w:eastAsia="en-US"/>
        </w:rPr>
        <w:t>У</w:t>
      </w:r>
      <w:proofErr w:type="gramEnd"/>
      <w:r w:rsidRPr="00E70C40">
        <w:rPr>
          <w:rFonts w:eastAsiaTheme="minorHAnsi"/>
          <w:bCs/>
          <w:lang w:eastAsia="en-US"/>
        </w:rPr>
        <w:t xml:space="preserve">казывается в соответствии с данными из </w:t>
      </w:r>
      <w:hyperlink r:id="rId1" w:history="1">
        <w:r w:rsidRPr="00E70C40">
          <w:rPr>
            <w:rFonts w:eastAsiaTheme="minorHAnsi"/>
            <w:bCs/>
            <w:lang w:eastAsia="en-US"/>
          </w:rPr>
          <w:t>графы 14 пунктов 3.2 частей 1</w:t>
        </w:r>
      </w:hyperlink>
      <w:r w:rsidRPr="00E70C40">
        <w:rPr>
          <w:rFonts w:eastAsiaTheme="minorHAnsi"/>
          <w:bCs/>
          <w:lang w:eastAsia="en-US"/>
        </w:rPr>
        <w:t xml:space="preserve"> и </w:t>
      </w:r>
      <w:hyperlink r:id="rId2" w:history="1">
        <w:r w:rsidRPr="00E70C40">
          <w:rPr>
            <w:rFonts w:eastAsiaTheme="minorHAnsi"/>
            <w:bCs/>
            <w:lang w:eastAsia="en-US"/>
          </w:rPr>
          <w:t>2</w:t>
        </w:r>
      </w:hyperlink>
      <w:r w:rsidRPr="00E70C40">
        <w:rPr>
          <w:rFonts w:eastAsiaTheme="minorHAnsi"/>
          <w:bCs/>
          <w:lang w:eastAsia="en-US"/>
        </w:rPr>
        <w:t xml:space="preserve"> отчета о выполнении муниципального задания, представляемого Учреждением в соответствии с </w:t>
      </w:r>
      <w:hyperlink r:id="rId3" w:history="1">
        <w:r w:rsidRPr="00E70C40">
          <w:rPr>
            <w:rFonts w:eastAsiaTheme="minorHAnsi"/>
            <w:bCs/>
            <w:lang w:eastAsia="en-US"/>
          </w:rPr>
          <w:t>пунктом 4.3.5.3</w:t>
        </w:r>
      </w:hyperlink>
      <w:r w:rsidRPr="00E70C40">
        <w:rPr>
          <w:rFonts w:eastAsiaTheme="minorHAnsi"/>
          <w:bCs/>
          <w:lang w:eastAsia="en-US"/>
        </w:rPr>
        <w:t xml:space="preserve"> Соглашения.</w:t>
      </w:r>
    </w:p>
    <w:p w:rsidR="003158EF" w:rsidRPr="00E70C40" w:rsidRDefault="00B12CC1" w:rsidP="003158EF">
      <w:pPr>
        <w:autoSpaceDE w:val="0"/>
        <w:autoSpaceDN w:val="0"/>
        <w:adjustRightInd w:val="0"/>
      </w:pPr>
      <w:r w:rsidRPr="00B12CC1">
        <w:rPr>
          <w:vertAlign w:val="superscript"/>
        </w:rPr>
        <w:t>7</w:t>
      </w:r>
      <w:proofErr w:type="gramStart"/>
      <w:r>
        <w:t> </w:t>
      </w:r>
      <w:r w:rsidR="003158EF" w:rsidRPr="00E70C40">
        <w:t>У</w:t>
      </w:r>
      <w:proofErr w:type="gramEnd"/>
      <w:r w:rsidR="003158EF" w:rsidRPr="00E70C40">
        <w:rPr>
          <w:rFonts w:eastAsiaTheme="minorHAnsi"/>
          <w:lang w:eastAsia="en-US"/>
        </w:rPr>
        <w:t>казываются значения нормативных затрат, используемые при расчете размера Субсидии.</w:t>
      </w:r>
    </w:p>
    <w:p w:rsidR="003158EF" w:rsidRPr="00E70C40" w:rsidRDefault="00B12CC1" w:rsidP="003158EF">
      <w:pPr>
        <w:pStyle w:val="a5"/>
        <w:spacing w:after="0"/>
        <w:jc w:val="both"/>
        <w:rPr>
          <w:rFonts w:ascii="Times New Roman" w:hAnsi="Times New Roman"/>
        </w:rPr>
      </w:pPr>
      <w:r w:rsidRPr="00B12CC1">
        <w:rPr>
          <w:rFonts w:ascii="Times New Roman" w:hAnsi="Times New Roman"/>
          <w:vertAlign w:val="superscript"/>
        </w:rPr>
        <w:t>8</w:t>
      </w:r>
      <w:r>
        <w:rPr>
          <w:rFonts w:ascii="Times New Roman" w:hAnsi="Times New Roman"/>
          <w:vertAlign w:val="superscript"/>
        </w:rPr>
        <w:t> </w:t>
      </w:r>
      <w:r w:rsidR="003158EF" w:rsidRPr="00E70C40">
        <w:rPr>
          <w:rFonts w:ascii="Times New Roman" w:hAnsi="Times New Roman"/>
        </w:rPr>
        <w:t xml:space="preserve">Платежные реквизиты Сторон в случае возврата Получателем субсидии в </w:t>
      </w:r>
      <w:proofErr w:type="gramStart"/>
      <w:r w:rsidR="003158EF" w:rsidRPr="00E70C40">
        <w:rPr>
          <w:rFonts w:ascii="Times New Roman" w:hAnsi="Times New Roman"/>
        </w:rPr>
        <w:t>году</w:t>
      </w:r>
      <w:proofErr w:type="gramEnd"/>
      <w:r w:rsidR="003158EF" w:rsidRPr="00E70C40">
        <w:rPr>
          <w:rFonts w:ascii="Times New Roman" w:hAnsi="Times New Roman"/>
        </w:rPr>
        <w:t xml:space="preserve"> следующем за годом  предоставления Субсидии.</w:t>
      </w:r>
    </w:p>
    <w:p w:rsidR="003158EF" w:rsidRPr="00E70C40" w:rsidRDefault="003158EF" w:rsidP="003158E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158EF" w:rsidRPr="00E70C40" w:rsidRDefault="003158EF" w:rsidP="003158E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158EF" w:rsidRPr="00E70C40" w:rsidRDefault="003158EF" w:rsidP="00E15954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01" w:rsidRDefault="00093601" w:rsidP="009B5027">
      <w:r>
        <w:separator/>
      </w:r>
    </w:p>
  </w:footnote>
  <w:footnote w:type="continuationSeparator" w:id="0">
    <w:p w:rsidR="00093601" w:rsidRDefault="00093601" w:rsidP="009B5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9912"/>
      <w:docPartObj>
        <w:docPartGallery w:val="Page Numbers (Top of Page)"/>
        <w:docPartUnique/>
      </w:docPartObj>
    </w:sdtPr>
    <w:sdtEndPr/>
    <w:sdtContent>
      <w:p w:rsidR="00941014" w:rsidRDefault="00C60637">
        <w:pPr>
          <w:pStyle w:val="aa"/>
          <w:jc w:val="center"/>
        </w:pPr>
        <w:r w:rsidRPr="00941014">
          <w:rPr>
            <w:sz w:val="28"/>
            <w:szCs w:val="28"/>
          </w:rPr>
          <w:fldChar w:fldCharType="begin"/>
        </w:r>
        <w:r w:rsidR="00941014" w:rsidRPr="00941014">
          <w:rPr>
            <w:sz w:val="28"/>
            <w:szCs w:val="28"/>
          </w:rPr>
          <w:instrText xml:space="preserve"> PAGE   \* MERGEFORMAT </w:instrText>
        </w:r>
        <w:r w:rsidRPr="00941014">
          <w:rPr>
            <w:sz w:val="28"/>
            <w:szCs w:val="28"/>
          </w:rPr>
          <w:fldChar w:fldCharType="separate"/>
        </w:r>
        <w:r w:rsidR="004509AE">
          <w:rPr>
            <w:noProof/>
            <w:sz w:val="28"/>
            <w:szCs w:val="28"/>
          </w:rPr>
          <w:t>4</w:t>
        </w:r>
        <w:r w:rsidRPr="00941014">
          <w:rPr>
            <w:sz w:val="28"/>
            <w:szCs w:val="28"/>
          </w:rPr>
          <w:fldChar w:fldCharType="end"/>
        </w:r>
      </w:p>
    </w:sdtContent>
  </w:sdt>
  <w:p w:rsidR="00941014" w:rsidRDefault="0094101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911777"/>
    <w:rsid w:val="00001069"/>
    <w:rsid w:val="00051164"/>
    <w:rsid w:val="00071294"/>
    <w:rsid w:val="00071DE9"/>
    <w:rsid w:val="00075899"/>
    <w:rsid w:val="00076B75"/>
    <w:rsid w:val="00093601"/>
    <w:rsid w:val="000D6203"/>
    <w:rsid w:val="000F3512"/>
    <w:rsid w:val="0010554E"/>
    <w:rsid w:val="00117A4E"/>
    <w:rsid w:val="00123796"/>
    <w:rsid w:val="0013790B"/>
    <w:rsid w:val="0016122F"/>
    <w:rsid w:val="00167706"/>
    <w:rsid w:val="001710A9"/>
    <w:rsid w:val="00172DC8"/>
    <w:rsid w:val="0018458A"/>
    <w:rsid w:val="001B2C76"/>
    <w:rsid w:val="001C1428"/>
    <w:rsid w:val="001E0362"/>
    <w:rsid w:val="001F7D78"/>
    <w:rsid w:val="002572FE"/>
    <w:rsid w:val="00267D9D"/>
    <w:rsid w:val="00273F03"/>
    <w:rsid w:val="002B2163"/>
    <w:rsid w:val="002F601F"/>
    <w:rsid w:val="0030535B"/>
    <w:rsid w:val="003158EF"/>
    <w:rsid w:val="00326404"/>
    <w:rsid w:val="00326B20"/>
    <w:rsid w:val="003366B3"/>
    <w:rsid w:val="0033714D"/>
    <w:rsid w:val="003434BE"/>
    <w:rsid w:val="00343DDA"/>
    <w:rsid w:val="00371AB9"/>
    <w:rsid w:val="0038235C"/>
    <w:rsid w:val="003A243B"/>
    <w:rsid w:val="003B257D"/>
    <w:rsid w:val="003F1A80"/>
    <w:rsid w:val="00440063"/>
    <w:rsid w:val="004509AE"/>
    <w:rsid w:val="00452B3D"/>
    <w:rsid w:val="00454CBB"/>
    <w:rsid w:val="0045778C"/>
    <w:rsid w:val="00476017"/>
    <w:rsid w:val="004876FB"/>
    <w:rsid w:val="00494BDB"/>
    <w:rsid w:val="004A59D3"/>
    <w:rsid w:val="004B1E80"/>
    <w:rsid w:val="004B6ECE"/>
    <w:rsid w:val="004C2FBE"/>
    <w:rsid w:val="0053448B"/>
    <w:rsid w:val="00556965"/>
    <w:rsid w:val="0056405D"/>
    <w:rsid w:val="00582A87"/>
    <w:rsid w:val="00584A8D"/>
    <w:rsid w:val="00586977"/>
    <w:rsid w:val="0059162D"/>
    <w:rsid w:val="005B69EC"/>
    <w:rsid w:val="005B6C01"/>
    <w:rsid w:val="005D10FC"/>
    <w:rsid w:val="005E4E51"/>
    <w:rsid w:val="00614FFC"/>
    <w:rsid w:val="006615E4"/>
    <w:rsid w:val="00661683"/>
    <w:rsid w:val="00663EDD"/>
    <w:rsid w:val="00676156"/>
    <w:rsid w:val="00677912"/>
    <w:rsid w:val="00681E02"/>
    <w:rsid w:val="006A1B7E"/>
    <w:rsid w:val="006A5BFE"/>
    <w:rsid w:val="006B2C9A"/>
    <w:rsid w:val="006D0298"/>
    <w:rsid w:val="006D1B6C"/>
    <w:rsid w:val="00756FB6"/>
    <w:rsid w:val="00757BF4"/>
    <w:rsid w:val="007706EE"/>
    <w:rsid w:val="00791AE2"/>
    <w:rsid w:val="00796997"/>
    <w:rsid w:val="007A0556"/>
    <w:rsid w:val="00806843"/>
    <w:rsid w:val="008176BA"/>
    <w:rsid w:val="00832E39"/>
    <w:rsid w:val="00836CC4"/>
    <w:rsid w:val="00851D6C"/>
    <w:rsid w:val="00896DD4"/>
    <w:rsid w:val="008B6AD7"/>
    <w:rsid w:val="008E24A6"/>
    <w:rsid w:val="008E344F"/>
    <w:rsid w:val="008E4484"/>
    <w:rsid w:val="008E48FD"/>
    <w:rsid w:val="009002A6"/>
    <w:rsid w:val="00904524"/>
    <w:rsid w:val="0090626D"/>
    <w:rsid w:val="009101FD"/>
    <w:rsid w:val="00911777"/>
    <w:rsid w:val="00920273"/>
    <w:rsid w:val="0093182F"/>
    <w:rsid w:val="00934897"/>
    <w:rsid w:val="00941014"/>
    <w:rsid w:val="00950762"/>
    <w:rsid w:val="009527C4"/>
    <w:rsid w:val="009876FE"/>
    <w:rsid w:val="0099377A"/>
    <w:rsid w:val="009B5027"/>
    <w:rsid w:val="009B5B57"/>
    <w:rsid w:val="009C146C"/>
    <w:rsid w:val="009C58BC"/>
    <w:rsid w:val="009D0160"/>
    <w:rsid w:val="009D0C38"/>
    <w:rsid w:val="009E2C5F"/>
    <w:rsid w:val="009F296C"/>
    <w:rsid w:val="00A24CFC"/>
    <w:rsid w:val="00A35C1F"/>
    <w:rsid w:val="00A719A7"/>
    <w:rsid w:val="00AA35FC"/>
    <w:rsid w:val="00AB1123"/>
    <w:rsid w:val="00AB1524"/>
    <w:rsid w:val="00AC09FB"/>
    <w:rsid w:val="00AE1055"/>
    <w:rsid w:val="00AE25D9"/>
    <w:rsid w:val="00AE64B5"/>
    <w:rsid w:val="00B12CC1"/>
    <w:rsid w:val="00B14C99"/>
    <w:rsid w:val="00B15639"/>
    <w:rsid w:val="00B91BD9"/>
    <w:rsid w:val="00B96F9C"/>
    <w:rsid w:val="00BA1AD5"/>
    <w:rsid w:val="00BA521F"/>
    <w:rsid w:val="00BA66BC"/>
    <w:rsid w:val="00BB52DB"/>
    <w:rsid w:val="00BE011D"/>
    <w:rsid w:val="00BF6BB7"/>
    <w:rsid w:val="00C110A2"/>
    <w:rsid w:val="00C44C07"/>
    <w:rsid w:val="00C558B3"/>
    <w:rsid w:val="00C57E64"/>
    <w:rsid w:val="00C60637"/>
    <w:rsid w:val="00C75F8A"/>
    <w:rsid w:val="00C8615D"/>
    <w:rsid w:val="00C91A7B"/>
    <w:rsid w:val="00C9371C"/>
    <w:rsid w:val="00CB6F78"/>
    <w:rsid w:val="00CC4246"/>
    <w:rsid w:val="00CF19E1"/>
    <w:rsid w:val="00CF28B5"/>
    <w:rsid w:val="00D3604C"/>
    <w:rsid w:val="00D61373"/>
    <w:rsid w:val="00D81818"/>
    <w:rsid w:val="00D84767"/>
    <w:rsid w:val="00D92AE1"/>
    <w:rsid w:val="00D95A93"/>
    <w:rsid w:val="00DC69A7"/>
    <w:rsid w:val="00DE177A"/>
    <w:rsid w:val="00E06C08"/>
    <w:rsid w:val="00E12346"/>
    <w:rsid w:val="00E13E86"/>
    <w:rsid w:val="00E15954"/>
    <w:rsid w:val="00E20931"/>
    <w:rsid w:val="00E21B1C"/>
    <w:rsid w:val="00E43600"/>
    <w:rsid w:val="00E53121"/>
    <w:rsid w:val="00E6202D"/>
    <w:rsid w:val="00E70C40"/>
    <w:rsid w:val="00EA3849"/>
    <w:rsid w:val="00EB1688"/>
    <w:rsid w:val="00ED33F8"/>
    <w:rsid w:val="00F0219F"/>
    <w:rsid w:val="00F04207"/>
    <w:rsid w:val="00F1496B"/>
    <w:rsid w:val="00F624F0"/>
    <w:rsid w:val="00F6612D"/>
    <w:rsid w:val="00F8089E"/>
    <w:rsid w:val="00F921E4"/>
    <w:rsid w:val="00F931FD"/>
    <w:rsid w:val="00FC287B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77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73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53">
    <w:name w:val="pt-a-000053"/>
    <w:basedOn w:val="a"/>
    <w:rsid w:val="009B5027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49">
    <w:name w:val="pt-a0-000049"/>
    <w:basedOn w:val="a0"/>
    <w:rsid w:val="009B5027"/>
  </w:style>
  <w:style w:type="paragraph" w:customStyle="1" w:styleId="ConsPlusNonformat">
    <w:name w:val="ConsPlusNonformat"/>
    <w:rsid w:val="009B502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otnote reference"/>
    <w:basedOn w:val="a0"/>
    <w:uiPriority w:val="99"/>
    <w:unhideWhenUsed/>
    <w:rsid w:val="009B5027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unhideWhenUsed/>
    <w:rsid w:val="009B5027"/>
    <w:pPr>
      <w:spacing w:after="160" w:line="259" w:lineRule="auto"/>
    </w:pPr>
    <w:rPr>
      <w:rFonts w:asciiTheme="minorHAnsi" w:eastAsiaTheme="minorEastAsia" w:hAnsiTheme="minorHAnsi"/>
    </w:rPr>
  </w:style>
  <w:style w:type="character" w:customStyle="1" w:styleId="a6">
    <w:name w:val="Текст сноски Знак"/>
    <w:basedOn w:val="a0"/>
    <w:link w:val="a5"/>
    <w:uiPriority w:val="99"/>
    <w:rsid w:val="009B5027"/>
    <w:rPr>
      <w:rFonts w:eastAsiaTheme="minorEastAsia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90626D"/>
  </w:style>
  <w:style w:type="character" w:customStyle="1" w:styleId="a8">
    <w:name w:val="Текст концевой сноски Знак"/>
    <w:basedOn w:val="a0"/>
    <w:link w:val="a7"/>
    <w:uiPriority w:val="99"/>
    <w:semiHidden/>
    <w:rsid w:val="009062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90626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410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41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410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41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55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8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475&amp;dst=10009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LAW&amp;n=443475&amp;dst=100104" TargetMode="External"/><Relationship Id="rId2" Type="http://schemas.openxmlformats.org/officeDocument/2006/relationships/hyperlink" Target="https://login.consultant.ru/link/?req=doc&amp;base=LAW&amp;n=447397&amp;dst=603" TargetMode="External"/><Relationship Id="rId1" Type="http://schemas.openxmlformats.org/officeDocument/2006/relationships/hyperlink" Target="https://login.consultant.ru/link/?req=doc&amp;base=LAW&amp;n=447397&amp;dst=5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C308D-778C-4FFF-B642-CB515509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zverevadn</dc:creator>
  <cp:lastModifiedBy>000</cp:lastModifiedBy>
  <cp:revision>109</cp:revision>
  <cp:lastPrinted>2025-11-20T10:35:00Z</cp:lastPrinted>
  <dcterms:created xsi:type="dcterms:W3CDTF">2023-12-18T15:55:00Z</dcterms:created>
  <dcterms:modified xsi:type="dcterms:W3CDTF">2025-11-20T10:37:00Z</dcterms:modified>
</cp:coreProperties>
</file>